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20" w:rsidRPr="00CB3920" w:rsidRDefault="00CB3920" w:rsidP="00CB3920">
      <w:pPr>
        <w:spacing w:before="24" w:after="0" w:line="300" w:lineRule="atLeast"/>
        <w:outlineLvl w:val="0"/>
        <w:rPr>
          <w:rFonts w:ascii="Arial" w:eastAsia="Times New Roman" w:hAnsi="Arial" w:cs="Arial"/>
          <w:b/>
          <w:bCs/>
          <w:color w:val="0B0C0C"/>
          <w:kern w:val="36"/>
          <w:sz w:val="20"/>
          <w:szCs w:val="20"/>
          <w:bdr w:val="none" w:sz="0" w:space="0" w:color="auto" w:frame="1"/>
          <w:lang w:eastAsia="en-GB"/>
        </w:rPr>
      </w:pPr>
      <w:proofErr w:type="spellStart"/>
      <w:r w:rsidRPr="00CB3920">
        <w:rPr>
          <w:rFonts w:ascii="Arial" w:eastAsia="Times New Roman" w:hAnsi="Arial" w:cs="Arial"/>
          <w:b/>
          <w:bCs/>
          <w:color w:val="0B0C0C"/>
          <w:kern w:val="36"/>
          <w:sz w:val="20"/>
          <w:szCs w:val="20"/>
          <w:bdr w:val="none" w:sz="0" w:space="0" w:color="auto" w:frame="1"/>
          <w:lang w:eastAsia="en-GB"/>
        </w:rPr>
        <w:t>Archictectural</w:t>
      </w:r>
      <w:proofErr w:type="spellEnd"/>
      <w:r w:rsidRPr="00CB3920">
        <w:rPr>
          <w:rFonts w:ascii="Arial" w:eastAsia="Times New Roman" w:hAnsi="Arial" w:cs="Arial"/>
          <w:b/>
          <w:bCs/>
          <w:color w:val="0B0C0C"/>
          <w:kern w:val="36"/>
          <w:sz w:val="20"/>
          <w:szCs w:val="20"/>
          <w:bdr w:val="none" w:sz="0" w:space="0" w:color="auto" w:frame="1"/>
          <w:lang w:eastAsia="en-GB"/>
        </w:rPr>
        <w:t xml:space="preserve"> RIBA Design Services - Dublin</w:t>
      </w:r>
    </w:p>
    <w:p w:rsidR="00CB3920" w:rsidRPr="00CB3920" w:rsidRDefault="00CB3920" w:rsidP="00CB3920">
      <w:pPr>
        <w:spacing w:after="0" w:line="300" w:lineRule="atLeast"/>
        <w:outlineLvl w:val="1"/>
        <w:rPr>
          <w:rFonts w:ascii="Arial" w:eastAsia="Times New Roman" w:hAnsi="Arial" w:cs="Arial"/>
          <w:color w:val="6F777B"/>
          <w:sz w:val="20"/>
          <w:szCs w:val="20"/>
          <w:bdr w:val="none" w:sz="0" w:space="0" w:color="auto" w:frame="1"/>
          <w:lang w:eastAsia="en-GB"/>
        </w:rPr>
      </w:pPr>
      <w:r w:rsidRPr="00CB3920">
        <w:rPr>
          <w:rFonts w:ascii="Arial" w:eastAsia="Times New Roman" w:hAnsi="Arial" w:cs="Arial"/>
          <w:color w:val="6F777B"/>
          <w:sz w:val="20"/>
          <w:szCs w:val="20"/>
          <w:bdr w:val="none" w:sz="0" w:space="0" w:color="auto" w:frame="1"/>
          <w:lang w:eastAsia="en-GB"/>
        </w:rPr>
        <w:t>FCO Services</w:t>
      </w:r>
    </w:p>
    <w:p w:rsidR="00CB3920" w:rsidRPr="00CB3920" w:rsidRDefault="00CB3920" w:rsidP="00CB3920">
      <w:pPr>
        <w:shd w:val="clear" w:color="auto" w:fill="FFFFFF"/>
        <w:spacing w:after="120" w:line="240" w:lineRule="auto"/>
        <w:rPr>
          <w:rFonts w:ascii="Arial" w:eastAsia="Times New Roman" w:hAnsi="Arial" w:cs="Arial"/>
          <w:color w:val="0B0C0C"/>
          <w:sz w:val="20"/>
          <w:szCs w:val="20"/>
          <w:lang w:eastAsia="en-GB"/>
        </w:rPr>
      </w:pPr>
      <w:r w:rsidRPr="00CB3920">
        <w:rPr>
          <w:rFonts w:ascii="Arial" w:eastAsia="Times New Roman" w:hAnsi="Arial" w:cs="Arial"/>
          <w:color w:val="0B0C0C"/>
          <w:sz w:val="20"/>
          <w:szCs w:val="20"/>
          <w:lang w:eastAsia="en-GB"/>
        </w:rPr>
        <w:t>Open opportunity - This means that the contract is currently unfulfilled but active, and the buying department is looking for potential suppliers to contact them with bid applications.</w:t>
      </w:r>
    </w:p>
    <w:p w:rsidR="00CB3920" w:rsidRPr="00CB3920" w:rsidRDefault="00CB3920" w:rsidP="00CB3920">
      <w:pPr>
        <w:shd w:val="clear" w:color="auto" w:fill="FFFFFF"/>
        <w:spacing w:after="450" w:line="240" w:lineRule="auto"/>
        <w:outlineLvl w:val="2"/>
        <w:rPr>
          <w:rFonts w:ascii="Arial" w:eastAsia="Times New Roman" w:hAnsi="Arial" w:cs="Arial"/>
          <w:b/>
          <w:bCs/>
          <w:color w:val="0B0C0C"/>
          <w:sz w:val="20"/>
          <w:szCs w:val="20"/>
          <w:lang w:eastAsia="en-GB"/>
        </w:rPr>
      </w:pPr>
      <w:r w:rsidRPr="00CB3920">
        <w:rPr>
          <w:rFonts w:ascii="Arial" w:eastAsia="Times New Roman" w:hAnsi="Arial" w:cs="Arial"/>
          <w:b/>
          <w:bCs/>
          <w:color w:val="0B0C0C"/>
          <w:sz w:val="20"/>
          <w:szCs w:val="20"/>
          <w:lang w:eastAsia="en-GB"/>
        </w:rPr>
        <w:t>Contract summary</w:t>
      </w:r>
    </w:p>
    <w:p w:rsidR="00CB3920" w:rsidRPr="00CB3920" w:rsidRDefault="00CB3920" w:rsidP="00CB3920">
      <w:pPr>
        <w:shd w:val="clear" w:color="auto" w:fill="FFFFFF"/>
        <w:spacing w:after="0" w:line="240" w:lineRule="auto"/>
        <w:outlineLvl w:val="3"/>
        <w:rPr>
          <w:rFonts w:ascii="Arial" w:eastAsia="Times New Roman" w:hAnsi="Arial" w:cs="Arial"/>
          <w:color w:val="0B0C0C"/>
          <w:sz w:val="20"/>
          <w:szCs w:val="20"/>
          <w:lang w:eastAsia="en-GB"/>
        </w:rPr>
      </w:pPr>
      <w:r w:rsidRPr="00CB3920">
        <w:rPr>
          <w:rFonts w:ascii="Arial" w:eastAsia="Times New Roman" w:hAnsi="Arial" w:cs="Arial"/>
          <w:b/>
          <w:bCs/>
          <w:color w:val="0B0C0C"/>
          <w:sz w:val="20"/>
          <w:szCs w:val="20"/>
          <w:lang w:eastAsia="en-GB"/>
        </w:rPr>
        <w:t>Industry</w:t>
      </w:r>
    </w:p>
    <w:p w:rsidR="00CB3920" w:rsidRPr="00CB3920" w:rsidRDefault="00CB3920" w:rsidP="00CB3920">
      <w:pPr>
        <w:numPr>
          <w:ilvl w:val="0"/>
          <w:numId w:val="1"/>
        </w:numPr>
        <w:shd w:val="clear" w:color="auto" w:fill="FFFFFF"/>
        <w:spacing w:after="100" w:afterAutospacing="1" w:line="240" w:lineRule="auto"/>
        <w:ind w:left="240"/>
        <w:rPr>
          <w:rFonts w:ascii="Arial" w:eastAsia="Times New Roman" w:hAnsi="Arial" w:cs="Arial"/>
          <w:color w:val="0B0C0C"/>
          <w:sz w:val="20"/>
          <w:szCs w:val="20"/>
          <w:lang w:eastAsia="en-GB"/>
        </w:rPr>
      </w:pPr>
      <w:r w:rsidRPr="00CB3920">
        <w:rPr>
          <w:rFonts w:ascii="Arial" w:eastAsia="Times New Roman" w:hAnsi="Arial" w:cs="Arial"/>
          <w:color w:val="0B0C0C"/>
          <w:sz w:val="20"/>
          <w:szCs w:val="20"/>
          <w:lang w:eastAsia="en-GB"/>
        </w:rPr>
        <w:t>Architectural design services - 71220000</w:t>
      </w:r>
    </w:p>
    <w:p w:rsidR="00CB3920" w:rsidRPr="00CB3920" w:rsidRDefault="00CB3920" w:rsidP="00CB3920">
      <w:pPr>
        <w:numPr>
          <w:ilvl w:val="0"/>
          <w:numId w:val="1"/>
        </w:numPr>
        <w:shd w:val="clear" w:color="auto" w:fill="FFFFFF"/>
        <w:spacing w:after="100" w:afterAutospacing="1" w:line="240" w:lineRule="auto"/>
        <w:ind w:left="240"/>
        <w:rPr>
          <w:rFonts w:ascii="Arial" w:eastAsia="Times New Roman" w:hAnsi="Arial" w:cs="Arial"/>
          <w:color w:val="0B0C0C"/>
          <w:sz w:val="20"/>
          <w:szCs w:val="20"/>
          <w:lang w:eastAsia="en-GB"/>
        </w:rPr>
      </w:pPr>
      <w:r w:rsidRPr="00CB3920">
        <w:rPr>
          <w:rFonts w:ascii="Arial" w:eastAsia="Times New Roman" w:hAnsi="Arial" w:cs="Arial"/>
          <w:color w:val="0B0C0C"/>
          <w:sz w:val="20"/>
          <w:szCs w:val="20"/>
          <w:lang w:eastAsia="en-GB"/>
        </w:rPr>
        <w:t>Architectural services for buildings - 71221000</w:t>
      </w:r>
    </w:p>
    <w:p w:rsidR="00CB3920" w:rsidRPr="00CB3920" w:rsidRDefault="00CB3920" w:rsidP="00CB3920">
      <w:pPr>
        <w:shd w:val="clear" w:color="auto" w:fill="FFFFFF"/>
        <w:spacing w:after="0" w:line="240" w:lineRule="auto"/>
        <w:outlineLvl w:val="3"/>
        <w:rPr>
          <w:rFonts w:ascii="Arial" w:eastAsia="Times New Roman" w:hAnsi="Arial" w:cs="Arial"/>
          <w:color w:val="0B0C0C"/>
          <w:sz w:val="20"/>
          <w:szCs w:val="20"/>
          <w:lang w:eastAsia="en-GB"/>
        </w:rPr>
      </w:pPr>
      <w:r w:rsidRPr="00CB3920">
        <w:rPr>
          <w:rFonts w:ascii="Arial" w:eastAsia="Times New Roman" w:hAnsi="Arial" w:cs="Arial"/>
          <w:b/>
          <w:bCs/>
          <w:color w:val="0B0C0C"/>
          <w:sz w:val="20"/>
          <w:szCs w:val="20"/>
          <w:lang w:eastAsia="en-GB"/>
        </w:rPr>
        <w:t>Location of contract</w:t>
      </w:r>
    </w:p>
    <w:p w:rsidR="00CB3920" w:rsidRPr="00CB3920" w:rsidRDefault="00CB3920" w:rsidP="00CB3920">
      <w:pPr>
        <w:shd w:val="clear" w:color="auto" w:fill="FFFFFF"/>
        <w:spacing w:after="0" w:line="240" w:lineRule="auto"/>
        <w:rPr>
          <w:rFonts w:ascii="Arial" w:eastAsia="Times New Roman" w:hAnsi="Arial" w:cs="Arial"/>
          <w:color w:val="0B0C0C"/>
          <w:sz w:val="20"/>
          <w:szCs w:val="20"/>
          <w:lang w:eastAsia="en-GB"/>
        </w:rPr>
      </w:pPr>
      <w:r w:rsidRPr="00CB3920">
        <w:rPr>
          <w:rFonts w:ascii="Arial" w:eastAsia="Times New Roman" w:hAnsi="Arial" w:cs="Arial"/>
          <w:color w:val="0B0C0C"/>
          <w:sz w:val="20"/>
          <w:szCs w:val="20"/>
          <w:bdr w:val="none" w:sz="0" w:space="0" w:color="auto" w:frame="1"/>
          <w:lang w:eastAsia="en-GB"/>
        </w:rPr>
        <w:t>Any region</w:t>
      </w:r>
    </w:p>
    <w:p w:rsidR="00CB3920" w:rsidRPr="00CB3920" w:rsidRDefault="00CB3920" w:rsidP="00CB3920">
      <w:pPr>
        <w:shd w:val="clear" w:color="auto" w:fill="FFFFFF"/>
        <w:spacing w:after="0" w:line="240" w:lineRule="auto"/>
        <w:outlineLvl w:val="3"/>
        <w:rPr>
          <w:rFonts w:ascii="Arial" w:eastAsia="Times New Roman" w:hAnsi="Arial" w:cs="Arial"/>
          <w:color w:val="0B0C0C"/>
          <w:sz w:val="20"/>
          <w:szCs w:val="20"/>
          <w:lang w:eastAsia="en-GB"/>
        </w:rPr>
      </w:pPr>
      <w:r w:rsidRPr="00CB3920">
        <w:rPr>
          <w:rFonts w:ascii="Arial" w:eastAsia="Times New Roman" w:hAnsi="Arial" w:cs="Arial"/>
          <w:b/>
          <w:bCs/>
          <w:color w:val="0B0C0C"/>
          <w:sz w:val="20"/>
          <w:szCs w:val="20"/>
          <w:lang w:eastAsia="en-GB"/>
        </w:rPr>
        <w:t>Value of contract</w:t>
      </w:r>
    </w:p>
    <w:p w:rsidR="00CB3920" w:rsidRPr="00CB3920" w:rsidRDefault="00CB3920" w:rsidP="00CB3920">
      <w:pPr>
        <w:shd w:val="clear" w:color="auto" w:fill="FFFFFF"/>
        <w:spacing w:after="120" w:line="240" w:lineRule="auto"/>
        <w:rPr>
          <w:rFonts w:ascii="Arial" w:eastAsia="Times New Roman" w:hAnsi="Arial" w:cs="Arial"/>
          <w:color w:val="0B0C0C"/>
          <w:sz w:val="20"/>
          <w:szCs w:val="20"/>
          <w:lang w:eastAsia="en-GB"/>
        </w:rPr>
      </w:pPr>
      <w:r w:rsidRPr="00CB3920">
        <w:rPr>
          <w:rFonts w:ascii="Arial" w:eastAsia="Times New Roman" w:hAnsi="Arial" w:cs="Arial"/>
          <w:color w:val="0B0C0C"/>
          <w:sz w:val="20"/>
          <w:szCs w:val="20"/>
          <w:lang w:eastAsia="en-GB"/>
        </w:rPr>
        <w:t>£1 - £118k</w:t>
      </w:r>
    </w:p>
    <w:p w:rsidR="00CB3920" w:rsidRPr="00CB3920" w:rsidRDefault="00CB3920" w:rsidP="00CB3920">
      <w:pPr>
        <w:shd w:val="clear" w:color="auto" w:fill="FFFFFF"/>
        <w:spacing w:after="0" w:line="240" w:lineRule="auto"/>
        <w:outlineLvl w:val="3"/>
        <w:rPr>
          <w:rFonts w:ascii="Arial" w:eastAsia="Times New Roman" w:hAnsi="Arial" w:cs="Arial"/>
          <w:color w:val="0B0C0C"/>
          <w:sz w:val="20"/>
          <w:szCs w:val="20"/>
          <w:lang w:eastAsia="en-GB"/>
        </w:rPr>
      </w:pPr>
      <w:r w:rsidRPr="00CB3920">
        <w:rPr>
          <w:rFonts w:ascii="Arial" w:eastAsia="Times New Roman" w:hAnsi="Arial" w:cs="Arial"/>
          <w:b/>
          <w:bCs/>
          <w:color w:val="0B0C0C"/>
          <w:sz w:val="20"/>
          <w:szCs w:val="20"/>
          <w:lang w:eastAsia="en-GB"/>
        </w:rPr>
        <w:t>Published date</w:t>
      </w:r>
    </w:p>
    <w:p w:rsidR="00CB3920" w:rsidRPr="00CB3920" w:rsidRDefault="00CB3920" w:rsidP="00CB3920">
      <w:pPr>
        <w:shd w:val="clear" w:color="auto" w:fill="FFFFFF"/>
        <w:spacing w:after="120" w:line="240" w:lineRule="auto"/>
        <w:rPr>
          <w:rFonts w:ascii="Arial" w:eastAsia="Times New Roman" w:hAnsi="Arial" w:cs="Arial"/>
          <w:color w:val="0B0C0C"/>
          <w:sz w:val="20"/>
          <w:szCs w:val="20"/>
          <w:lang w:eastAsia="en-GB"/>
        </w:rPr>
      </w:pPr>
      <w:r w:rsidRPr="00CB3920">
        <w:rPr>
          <w:rFonts w:ascii="Arial" w:eastAsia="Times New Roman" w:hAnsi="Arial" w:cs="Arial"/>
          <w:color w:val="0B0C0C"/>
          <w:sz w:val="20"/>
          <w:szCs w:val="20"/>
          <w:lang w:eastAsia="en-GB"/>
        </w:rPr>
        <w:t>21 December 2018</w:t>
      </w:r>
    </w:p>
    <w:p w:rsidR="00CB3920" w:rsidRPr="00CB3920" w:rsidRDefault="00CB3920" w:rsidP="00CB3920">
      <w:pPr>
        <w:shd w:val="clear" w:color="auto" w:fill="FFFFFF"/>
        <w:spacing w:after="0" w:line="240" w:lineRule="auto"/>
        <w:outlineLvl w:val="3"/>
        <w:rPr>
          <w:rFonts w:ascii="Arial" w:eastAsia="Times New Roman" w:hAnsi="Arial" w:cs="Arial"/>
          <w:color w:val="0B0C0C"/>
          <w:sz w:val="20"/>
          <w:szCs w:val="20"/>
          <w:lang w:eastAsia="en-GB"/>
        </w:rPr>
      </w:pPr>
      <w:r w:rsidRPr="00CB3920">
        <w:rPr>
          <w:rFonts w:ascii="Arial" w:eastAsia="Times New Roman" w:hAnsi="Arial" w:cs="Arial"/>
          <w:b/>
          <w:bCs/>
          <w:color w:val="0B0C0C"/>
          <w:sz w:val="20"/>
          <w:szCs w:val="20"/>
          <w:lang w:eastAsia="en-GB"/>
        </w:rPr>
        <w:t>Closing date</w:t>
      </w:r>
    </w:p>
    <w:p w:rsidR="00CB3920" w:rsidRPr="00CB3920" w:rsidRDefault="00CB3920" w:rsidP="00CB3920">
      <w:pPr>
        <w:shd w:val="clear" w:color="auto" w:fill="FFFFFF"/>
        <w:spacing w:after="120" w:line="240" w:lineRule="auto"/>
        <w:rPr>
          <w:rFonts w:ascii="Arial" w:eastAsia="Times New Roman" w:hAnsi="Arial" w:cs="Arial"/>
          <w:color w:val="0B0C0C"/>
          <w:sz w:val="20"/>
          <w:szCs w:val="20"/>
          <w:lang w:eastAsia="en-GB"/>
        </w:rPr>
      </w:pPr>
      <w:r w:rsidRPr="00CB3920">
        <w:rPr>
          <w:rFonts w:ascii="Arial" w:eastAsia="Times New Roman" w:hAnsi="Arial" w:cs="Arial"/>
          <w:color w:val="0B0C0C"/>
          <w:sz w:val="20"/>
          <w:szCs w:val="20"/>
          <w:lang w:eastAsia="en-GB"/>
        </w:rPr>
        <w:t>10 January 2019</w:t>
      </w:r>
    </w:p>
    <w:p w:rsidR="00CB3920" w:rsidRPr="00CB3920" w:rsidRDefault="00CB3920" w:rsidP="00CB3920">
      <w:pPr>
        <w:shd w:val="clear" w:color="auto" w:fill="FFFFFF"/>
        <w:spacing w:after="0" w:line="240" w:lineRule="auto"/>
        <w:outlineLvl w:val="3"/>
        <w:rPr>
          <w:rFonts w:ascii="Arial" w:eastAsia="Times New Roman" w:hAnsi="Arial" w:cs="Arial"/>
          <w:color w:val="0B0C0C"/>
          <w:sz w:val="20"/>
          <w:szCs w:val="20"/>
          <w:lang w:eastAsia="en-GB"/>
        </w:rPr>
      </w:pPr>
      <w:r w:rsidRPr="00CB3920">
        <w:rPr>
          <w:rFonts w:ascii="Arial" w:eastAsia="Times New Roman" w:hAnsi="Arial" w:cs="Arial"/>
          <w:b/>
          <w:bCs/>
          <w:color w:val="0B0C0C"/>
          <w:sz w:val="20"/>
          <w:szCs w:val="20"/>
          <w:lang w:eastAsia="en-GB"/>
        </w:rPr>
        <w:t>Contract start date</w:t>
      </w:r>
    </w:p>
    <w:p w:rsidR="00CB3920" w:rsidRPr="00CB3920" w:rsidRDefault="00CB3920" w:rsidP="00CB3920">
      <w:pPr>
        <w:shd w:val="clear" w:color="auto" w:fill="FFFFFF"/>
        <w:spacing w:after="120" w:line="240" w:lineRule="auto"/>
        <w:rPr>
          <w:rFonts w:ascii="Arial" w:eastAsia="Times New Roman" w:hAnsi="Arial" w:cs="Arial"/>
          <w:color w:val="0B0C0C"/>
          <w:sz w:val="20"/>
          <w:szCs w:val="20"/>
          <w:lang w:eastAsia="en-GB"/>
        </w:rPr>
      </w:pPr>
      <w:r w:rsidRPr="00CB3920">
        <w:rPr>
          <w:rFonts w:ascii="Arial" w:eastAsia="Times New Roman" w:hAnsi="Arial" w:cs="Arial"/>
          <w:color w:val="0B0C0C"/>
          <w:sz w:val="20"/>
          <w:szCs w:val="20"/>
          <w:lang w:eastAsia="en-GB"/>
        </w:rPr>
        <w:t>21 January 2019</w:t>
      </w:r>
    </w:p>
    <w:p w:rsidR="00CB3920" w:rsidRPr="00CB3920" w:rsidRDefault="00CB3920" w:rsidP="00CB3920">
      <w:pPr>
        <w:shd w:val="clear" w:color="auto" w:fill="FFFFFF"/>
        <w:spacing w:after="0" w:line="240" w:lineRule="auto"/>
        <w:outlineLvl w:val="3"/>
        <w:rPr>
          <w:rFonts w:ascii="Arial" w:eastAsia="Times New Roman" w:hAnsi="Arial" w:cs="Arial"/>
          <w:color w:val="0B0C0C"/>
          <w:sz w:val="20"/>
          <w:szCs w:val="20"/>
          <w:lang w:eastAsia="en-GB"/>
        </w:rPr>
      </w:pPr>
      <w:r w:rsidRPr="00CB3920">
        <w:rPr>
          <w:rFonts w:ascii="Arial" w:eastAsia="Times New Roman" w:hAnsi="Arial" w:cs="Arial"/>
          <w:b/>
          <w:bCs/>
          <w:color w:val="0B0C0C"/>
          <w:sz w:val="20"/>
          <w:szCs w:val="20"/>
          <w:lang w:eastAsia="en-GB"/>
        </w:rPr>
        <w:t>Contract end date</w:t>
      </w:r>
    </w:p>
    <w:p w:rsidR="00CB3920" w:rsidRPr="00CB3920" w:rsidRDefault="00CB3920" w:rsidP="00CB3920">
      <w:pPr>
        <w:shd w:val="clear" w:color="auto" w:fill="FFFFFF"/>
        <w:spacing w:after="120" w:line="240" w:lineRule="auto"/>
        <w:rPr>
          <w:rFonts w:ascii="Arial" w:eastAsia="Times New Roman" w:hAnsi="Arial" w:cs="Arial"/>
          <w:color w:val="0B0C0C"/>
          <w:sz w:val="20"/>
          <w:szCs w:val="20"/>
          <w:lang w:eastAsia="en-GB"/>
        </w:rPr>
      </w:pPr>
      <w:r w:rsidRPr="00CB3920">
        <w:rPr>
          <w:rFonts w:ascii="Arial" w:eastAsia="Times New Roman" w:hAnsi="Arial" w:cs="Arial"/>
          <w:color w:val="0B0C0C"/>
          <w:sz w:val="20"/>
          <w:szCs w:val="20"/>
          <w:lang w:eastAsia="en-GB"/>
        </w:rPr>
        <w:t>31 December 2019</w:t>
      </w:r>
    </w:p>
    <w:p w:rsidR="00CB3920" w:rsidRPr="00CB3920" w:rsidRDefault="00CB3920" w:rsidP="00CB3920">
      <w:pPr>
        <w:shd w:val="clear" w:color="auto" w:fill="FFFFFF"/>
        <w:spacing w:after="0" w:line="240" w:lineRule="auto"/>
        <w:outlineLvl w:val="3"/>
        <w:rPr>
          <w:rFonts w:ascii="Arial" w:eastAsia="Times New Roman" w:hAnsi="Arial" w:cs="Arial"/>
          <w:color w:val="0B0C0C"/>
          <w:sz w:val="20"/>
          <w:szCs w:val="20"/>
          <w:lang w:eastAsia="en-GB"/>
        </w:rPr>
      </w:pPr>
      <w:r w:rsidRPr="00CB3920">
        <w:rPr>
          <w:rFonts w:ascii="Arial" w:eastAsia="Times New Roman" w:hAnsi="Arial" w:cs="Arial"/>
          <w:b/>
          <w:bCs/>
          <w:color w:val="0B0C0C"/>
          <w:sz w:val="20"/>
          <w:szCs w:val="20"/>
          <w:lang w:eastAsia="en-GB"/>
        </w:rPr>
        <w:t>Contract is suitable for SMEs?</w:t>
      </w:r>
    </w:p>
    <w:p w:rsidR="00CB3920" w:rsidRPr="00CB3920" w:rsidRDefault="00CB3920" w:rsidP="00CB3920">
      <w:pPr>
        <w:shd w:val="clear" w:color="auto" w:fill="FFFFFF"/>
        <w:spacing w:after="120" w:line="240" w:lineRule="auto"/>
        <w:rPr>
          <w:rFonts w:ascii="Arial" w:eastAsia="Times New Roman" w:hAnsi="Arial" w:cs="Arial"/>
          <w:color w:val="0B0C0C"/>
          <w:sz w:val="20"/>
          <w:szCs w:val="20"/>
          <w:lang w:eastAsia="en-GB"/>
        </w:rPr>
      </w:pPr>
      <w:r w:rsidRPr="00CB3920">
        <w:rPr>
          <w:rFonts w:ascii="Arial" w:eastAsia="Times New Roman" w:hAnsi="Arial" w:cs="Arial"/>
          <w:color w:val="0B0C0C"/>
          <w:sz w:val="20"/>
          <w:szCs w:val="20"/>
          <w:lang w:eastAsia="en-GB"/>
        </w:rPr>
        <w:t>Yes</w:t>
      </w:r>
    </w:p>
    <w:p w:rsidR="00CB3920" w:rsidRPr="00CB3920" w:rsidRDefault="00CB3920" w:rsidP="00CB3920">
      <w:pPr>
        <w:shd w:val="clear" w:color="auto" w:fill="FFFFFF"/>
        <w:spacing w:after="0" w:line="240" w:lineRule="auto"/>
        <w:outlineLvl w:val="3"/>
        <w:rPr>
          <w:rFonts w:ascii="Arial" w:eastAsia="Times New Roman" w:hAnsi="Arial" w:cs="Arial"/>
          <w:color w:val="0B0C0C"/>
          <w:sz w:val="20"/>
          <w:szCs w:val="20"/>
          <w:lang w:eastAsia="en-GB"/>
        </w:rPr>
      </w:pPr>
      <w:r w:rsidRPr="00CB3920">
        <w:rPr>
          <w:rFonts w:ascii="Arial" w:eastAsia="Times New Roman" w:hAnsi="Arial" w:cs="Arial"/>
          <w:b/>
          <w:bCs/>
          <w:color w:val="0B0C0C"/>
          <w:sz w:val="20"/>
          <w:szCs w:val="20"/>
          <w:lang w:eastAsia="en-GB"/>
        </w:rPr>
        <w:t>Contract is suitable for VCSEs?</w:t>
      </w:r>
    </w:p>
    <w:p w:rsidR="00CB3920" w:rsidRPr="00CB3920" w:rsidRDefault="00CB3920" w:rsidP="00CB3920">
      <w:pPr>
        <w:shd w:val="clear" w:color="auto" w:fill="FFFFFF"/>
        <w:spacing w:line="240" w:lineRule="auto"/>
        <w:rPr>
          <w:rFonts w:ascii="Arial" w:eastAsia="Times New Roman" w:hAnsi="Arial" w:cs="Arial"/>
          <w:color w:val="0B0C0C"/>
          <w:sz w:val="20"/>
          <w:szCs w:val="20"/>
          <w:lang w:eastAsia="en-GB"/>
        </w:rPr>
      </w:pPr>
      <w:r w:rsidRPr="00CB3920">
        <w:rPr>
          <w:rFonts w:ascii="Arial" w:eastAsia="Times New Roman" w:hAnsi="Arial" w:cs="Arial"/>
          <w:color w:val="0B0C0C"/>
          <w:sz w:val="20"/>
          <w:szCs w:val="20"/>
          <w:lang w:eastAsia="en-GB"/>
        </w:rPr>
        <w:t>Yes</w:t>
      </w:r>
    </w:p>
    <w:p w:rsidR="00CB3920" w:rsidRPr="00CB3920" w:rsidRDefault="00CB3920" w:rsidP="00CB3920">
      <w:pPr>
        <w:shd w:val="clear" w:color="auto" w:fill="FFFFFF"/>
        <w:spacing w:before="500" w:after="400" w:line="240" w:lineRule="auto"/>
        <w:rPr>
          <w:rFonts w:ascii="Arial" w:eastAsia="Times New Roman" w:hAnsi="Arial" w:cs="Arial"/>
          <w:color w:val="0B0C0C"/>
          <w:sz w:val="20"/>
          <w:szCs w:val="20"/>
          <w:lang w:eastAsia="en-GB"/>
        </w:rPr>
      </w:pPr>
      <w:r w:rsidRPr="00CB3920">
        <w:rPr>
          <w:rFonts w:ascii="Arial" w:eastAsia="Times New Roman" w:hAnsi="Arial" w:cs="Arial"/>
          <w:color w:val="0B0C0C"/>
          <w:sz w:val="20"/>
          <w:szCs w:val="20"/>
          <w:lang w:eastAsia="en-GB"/>
        </w:rPr>
        <w:pict>
          <v:rect id="_x0000_i1025" style="width:510pt;height:.75pt" o:hrpct="0" o:hrstd="t" o:hr="t" fillcolor="#a0a0a0" stroked="f"/>
        </w:pict>
      </w:r>
    </w:p>
    <w:p w:rsidR="00CB3920" w:rsidRPr="00CB3920" w:rsidRDefault="00CB3920" w:rsidP="00CB3920">
      <w:pPr>
        <w:shd w:val="clear" w:color="auto" w:fill="FFFFFF"/>
        <w:spacing w:after="450" w:line="240" w:lineRule="auto"/>
        <w:outlineLvl w:val="2"/>
        <w:rPr>
          <w:rFonts w:ascii="Arial" w:eastAsia="Times New Roman" w:hAnsi="Arial" w:cs="Arial"/>
          <w:b/>
          <w:bCs/>
          <w:color w:val="0B0C0C"/>
          <w:sz w:val="20"/>
          <w:szCs w:val="20"/>
          <w:lang w:eastAsia="en-GB"/>
        </w:rPr>
      </w:pPr>
      <w:r w:rsidRPr="00CB3920">
        <w:rPr>
          <w:rFonts w:ascii="Arial" w:eastAsia="Times New Roman" w:hAnsi="Arial" w:cs="Arial"/>
          <w:b/>
          <w:bCs/>
          <w:color w:val="0B0C0C"/>
          <w:sz w:val="20"/>
          <w:szCs w:val="20"/>
          <w:lang w:eastAsia="en-GB"/>
        </w:rPr>
        <w:t>Description</w:t>
      </w:r>
    </w:p>
    <w:p w:rsidR="00CB3920" w:rsidRPr="00CB3920" w:rsidRDefault="00CB3920" w:rsidP="00CB3920">
      <w:pPr>
        <w:shd w:val="clear" w:color="auto" w:fill="FFFFFF"/>
        <w:spacing w:line="240" w:lineRule="auto"/>
        <w:rPr>
          <w:rFonts w:ascii="Arial" w:eastAsia="Times New Roman" w:hAnsi="Arial" w:cs="Arial"/>
          <w:color w:val="0B0C0C"/>
          <w:sz w:val="20"/>
          <w:szCs w:val="20"/>
          <w:lang w:eastAsia="en-GB"/>
        </w:rPr>
      </w:pPr>
      <w:r w:rsidRPr="00CB3920">
        <w:rPr>
          <w:rFonts w:ascii="Arial" w:eastAsia="Times New Roman" w:hAnsi="Arial" w:cs="Arial"/>
          <w:color w:val="0B0C0C"/>
          <w:sz w:val="20"/>
          <w:szCs w:val="20"/>
          <w:lang w:eastAsia="en-GB"/>
        </w:rPr>
        <w:t>Consultants are invited to submit a fee proposal for a multi-disciplinary team to, design, tender and evaluate bids for the provision of</w:t>
      </w:r>
      <w:proofErr w:type="gramStart"/>
      <w:r w:rsidRPr="00CB3920">
        <w:rPr>
          <w:rFonts w:ascii="Arial" w:eastAsia="Times New Roman" w:hAnsi="Arial" w:cs="Arial"/>
          <w:color w:val="0B0C0C"/>
          <w:sz w:val="20"/>
          <w:szCs w:val="20"/>
          <w:lang w:eastAsia="en-GB"/>
        </w:rPr>
        <w:t>:</w:t>
      </w:r>
      <w:proofErr w:type="gramEnd"/>
      <w:r w:rsidRPr="00CB3920">
        <w:rPr>
          <w:rFonts w:ascii="Arial" w:eastAsia="Times New Roman" w:hAnsi="Arial" w:cs="Arial"/>
          <w:color w:val="0B0C0C"/>
          <w:sz w:val="20"/>
          <w:szCs w:val="20"/>
          <w:lang w:eastAsia="en-GB"/>
        </w:rPr>
        <w:br/>
      </w:r>
      <w:r w:rsidRPr="00CB3920">
        <w:rPr>
          <w:rFonts w:ascii="Arial" w:eastAsia="Times New Roman" w:hAnsi="Arial" w:cs="Arial"/>
          <w:color w:val="0B0C0C"/>
          <w:sz w:val="20"/>
          <w:szCs w:val="20"/>
          <w:lang w:eastAsia="en-GB"/>
        </w:rPr>
        <w:br/>
        <w:t>1. Residential building</w:t>
      </w:r>
      <w:r w:rsidRPr="00CB3920">
        <w:rPr>
          <w:rFonts w:ascii="Arial" w:eastAsia="Times New Roman" w:hAnsi="Arial" w:cs="Arial"/>
          <w:color w:val="0B0C0C"/>
          <w:sz w:val="20"/>
          <w:szCs w:val="20"/>
          <w:lang w:eastAsia="en-GB"/>
        </w:rPr>
        <w:br/>
        <w:t>2. Boundary wall</w:t>
      </w:r>
      <w:r w:rsidRPr="00CB3920">
        <w:rPr>
          <w:rFonts w:ascii="Arial" w:eastAsia="Times New Roman" w:hAnsi="Arial" w:cs="Arial"/>
          <w:color w:val="0B0C0C"/>
          <w:sz w:val="20"/>
          <w:szCs w:val="20"/>
          <w:lang w:eastAsia="en-GB"/>
        </w:rPr>
        <w:br/>
      </w:r>
      <w:r w:rsidRPr="00CB3920">
        <w:rPr>
          <w:rFonts w:ascii="Arial" w:eastAsia="Times New Roman" w:hAnsi="Arial" w:cs="Arial"/>
          <w:color w:val="0B0C0C"/>
          <w:sz w:val="20"/>
          <w:szCs w:val="20"/>
          <w:lang w:eastAsia="en-GB"/>
        </w:rPr>
        <w:br/>
      </w:r>
      <w:proofErr w:type="gramStart"/>
      <w:r w:rsidRPr="00CB3920">
        <w:rPr>
          <w:rFonts w:ascii="Arial" w:eastAsia="Times New Roman" w:hAnsi="Arial" w:cs="Arial"/>
          <w:color w:val="0B0C0C"/>
          <w:sz w:val="20"/>
          <w:szCs w:val="20"/>
          <w:lang w:eastAsia="en-GB"/>
        </w:rPr>
        <w:t>A</w:t>
      </w:r>
      <w:proofErr w:type="gramEnd"/>
      <w:r w:rsidRPr="00CB3920">
        <w:rPr>
          <w:rFonts w:ascii="Arial" w:eastAsia="Times New Roman" w:hAnsi="Arial" w:cs="Arial"/>
          <w:color w:val="0B0C0C"/>
          <w:sz w:val="20"/>
          <w:szCs w:val="20"/>
          <w:lang w:eastAsia="en-GB"/>
        </w:rPr>
        <w:t xml:space="preserve"> planning application was completed by </w:t>
      </w:r>
      <w:proofErr w:type="spellStart"/>
      <w:r w:rsidRPr="00CB3920">
        <w:rPr>
          <w:rFonts w:ascii="Arial" w:eastAsia="Times New Roman" w:hAnsi="Arial" w:cs="Arial"/>
          <w:color w:val="0B0C0C"/>
          <w:sz w:val="20"/>
          <w:szCs w:val="20"/>
          <w:lang w:eastAsia="en-GB"/>
        </w:rPr>
        <w:t>O'Mahoney</w:t>
      </w:r>
      <w:proofErr w:type="spellEnd"/>
      <w:r w:rsidRPr="00CB3920">
        <w:rPr>
          <w:rFonts w:ascii="Arial" w:eastAsia="Times New Roman" w:hAnsi="Arial" w:cs="Arial"/>
          <w:color w:val="0B0C0C"/>
          <w:sz w:val="20"/>
          <w:szCs w:val="20"/>
          <w:lang w:eastAsia="en-GB"/>
        </w:rPr>
        <w:t xml:space="preserve"> Pike Architects, DBFL engineers and serves as the basis point for developing a detailed design for tender and subsequent construction. The Option of building a new 3m high boundary wall &amp; 5 bedroom residential building has been selected by the FCO to be developed into a tender package, to be delivered to the outline programme detailed in the following sections. The outline programme is to be developed further by the project team to take into account seasonal considerations, adjacent construction site works &amp; security considerations. </w:t>
      </w:r>
      <w:r w:rsidRPr="00CB3920">
        <w:rPr>
          <w:rFonts w:ascii="Arial" w:eastAsia="Times New Roman" w:hAnsi="Arial" w:cs="Arial"/>
          <w:color w:val="0B0C0C"/>
          <w:sz w:val="20"/>
          <w:szCs w:val="20"/>
          <w:lang w:eastAsia="en-GB"/>
        </w:rPr>
        <w:br/>
      </w:r>
      <w:r w:rsidRPr="00CB3920">
        <w:rPr>
          <w:rFonts w:ascii="Arial" w:eastAsia="Times New Roman" w:hAnsi="Arial" w:cs="Arial"/>
          <w:color w:val="0B0C0C"/>
          <w:sz w:val="20"/>
          <w:szCs w:val="20"/>
          <w:lang w:eastAsia="en-GB"/>
        </w:rPr>
        <w:br/>
        <w:t>Using the feasibility study as the basis, the design team is to review and further refine the proposed layout [for agreement/ sign-off by the key stakeholders] as part of RIBA Stage 2. This will include consideration to undertake minor amendments and update of the SOR to be agreed as part of a presentation before continuing to RIBA stage 3 &amp; 4. As part of the stage 2 report, the design team is to comment on the construction strategy which will also take into account the adjacent construction site, to outline proposals for traffic management and security. The design team should note that these discussions will involve several senior stakeholders</w:t>
      </w:r>
      <w:proofErr w:type="gramStart"/>
      <w:r w:rsidRPr="00CB3920">
        <w:rPr>
          <w:rFonts w:ascii="Arial" w:eastAsia="Times New Roman" w:hAnsi="Arial" w:cs="Arial"/>
          <w:color w:val="0B0C0C"/>
          <w:sz w:val="20"/>
          <w:szCs w:val="20"/>
          <w:lang w:eastAsia="en-GB"/>
        </w:rPr>
        <w:t>:</w:t>
      </w:r>
      <w:proofErr w:type="gramEnd"/>
      <w:r w:rsidRPr="00CB3920">
        <w:rPr>
          <w:rFonts w:ascii="Arial" w:eastAsia="Times New Roman" w:hAnsi="Arial" w:cs="Arial"/>
          <w:color w:val="0B0C0C"/>
          <w:sz w:val="20"/>
          <w:szCs w:val="20"/>
          <w:lang w:eastAsia="en-GB"/>
        </w:rPr>
        <w:br/>
      </w:r>
      <w:r w:rsidRPr="00CB3920">
        <w:rPr>
          <w:rFonts w:ascii="Arial" w:eastAsia="Times New Roman" w:hAnsi="Arial" w:cs="Arial"/>
          <w:color w:val="0B0C0C"/>
          <w:sz w:val="20"/>
          <w:szCs w:val="20"/>
          <w:lang w:eastAsia="en-GB"/>
        </w:rPr>
        <w:br/>
      </w:r>
      <w:r w:rsidRPr="00CB3920">
        <w:rPr>
          <w:rFonts w:ascii="Arial" w:eastAsia="Times New Roman" w:hAnsi="Arial" w:cs="Arial"/>
          <w:color w:val="0B0C0C"/>
          <w:sz w:val="20"/>
          <w:szCs w:val="20"/>
          <w:lang w:eastAsia="en-GB"/>
        </w:rPr>
        <w:lastRenderedPageBreak/>
        <w:t>1. British Ambassador to Dublin</w:t>
      </w:r>
      <w:r w:rsidRPr="00CB3920">
        <w:rPr>
          <w:rFonts w:ascii="Arial" w:eastAsia="Times New Roman" w:hAnsi="Arial" w:cs="Arial"/>
          <w:color w:val="0B0C0C"/>
          <w:sz w:val="20"/>
          <w:szCs w:val="20"/>
          <w:lang w:eastAsia="en-GB"/>
        </w:rPr>
        <w:br/>
        <w:t xml:space="preserve">2. </w:t>
      </w:r>
      <w:proofErr w:type="gramStart"/>
      <w:r w:rsidRPr="00CB3920">
        <w:rPr>
          <w:rFonts w:ascii="Arial" w:eastAsia="Times New Roman" w:hAnsi="Arial" w:cs="Arial"/>
          <w:color w:val="0B0C0C"/>
          <w:sz w:val="20"/>
          <w:szCs w:val="20"/>
          <w:lang w:eastAsia="en-GB"/>
        </w:rPr>
        <w:t>FCO Security Advisors</w:t>
      </w:r>
      <w:r w:rsidRPr="00CB3920">
        <w:rPr>
          <w:rFonts w:ascii="Arial" w:eastAsia="Times New Roman" w:hAnsi="Arial" w:cs="Arial"/>
          <w:color w:val="0B0C0C"/>
          <w:sz w:val="20"/>
          <w:szCs w:val="20"/>
          <w:lang w:eastAsia="en-GB"/>
        </w:rPr>
        <w:br/>
        <w:t>3.</w:t>
      </w:r>
      <w:proofErr w:type="gramEnd"/>
      <w:r w:rsidRPr="00CB3920">
        <w:rPr>
          <w:rFonts w:ascii="Arial" w:eastAsia="Times New Roman" w:hAnsi="Arial" w:cs="Arial"/>
          <w:color w:val="0B0C0C"/>
          <w:sz w:val="20"/>
          <w:szCs w:val="20"/>
          <w:lang w:eastAsia="en-GB"/>
        </w:rPr>
        <w:t xml:space="preserve"> </w:t>
      </w:r>
      <w:proofErr w:type="gramStart"/>
      <w:r w:rsidRPr="00CB3920">
        <w:rPr>
          <w:rFonts w:ascii="Arial" w:eastAsia="Times New Roman" w:hAnsi="Arial" w:cs="Arial"/>
          <w:color w:val="0B0C0C"/>
          <w:sz w:val="20"/>
          <w:szCs w:val="20"/>
          <w:lang w:eastAsia="en-GB"/>
        </w:rPr>
        <w:t>MOD</w:t>
      </w:r>
      <w:r w:rsidRPr="00CB3920">
        <w:rPr>
          <w:rFonts w:ascii="Arial" w:eastAsia="Times New Roman" w:hAnsi="Arial" w:cs="Arial"/>
          <w:color w:val="0B0C0C"/>
          <w:sz w:val="20"/>
          <w:szCs w:val="20"/>
          <w:lang w:eastAsia="en-GB"/>
        </w:rPr>
        <w:br/>
        <w:t>4.</w:t>
      </w:r>
      <w:proofErr w:type="gramEnd"/>
      <w:r w:rsidRPr="00CB3920">
        <w:rPr>
          <w:rFonts w:ascii="Arial" w:eastAsia="Times New Roman" w:hAnsi="Arial" w:cs="Arial"/>
          <w:color w:val="0B0C0C"/>
          <w:sz w:val="20"/>
          <w:szCs w:val="20"/>
          <w:lang w:eastAsia="en-GB"/>
        </w:rPr>
        <w:t xml:space="preserve"> </w:t>
      </w:r>
      <w:proofErr w:type="gramStart"/>
      <w:r w:rsidRPr="00CB3920">
        <w:rPr>
          <w:rFonts w:ascii="Arial" w:eastAsia="Times New Roman" w:hAnsi="Arial" w:cs="Arial"/>
          <w:color w:val="0B0C0C"/>
          <w:sz w:val="20"/>
          <w:szCs w:val="20"/>
          <w:lang w:eastAsia="en-GB"/>
        </w:rPr>
        <w:t xml:space="preserve">Irish </w:t>
      </w:r>
      <w:proofErr w:type="spellStart"/>
      <w:r w:rsidRPr="00CB3920">
        <w:rPr>
          <w:rFonts w:ascii="Arial" w:eastAsia="Times New Roman" w:hAnsi="Arial" w:cs="Arial"/>
          <w:color w:val="0B0C0C"/>
          <w:sz w:val="20"/>
          <w:szCs w:val="20"/>
          <w:lang w:eastAsia="en-GB"/>
        </w:rPr>
        <w:t>Guarda</w:t>
      </w:r>
      <w:proofErr w:type="spellEnd"/>
      <w:r w:rsidRPr="00CB3920">
        <w:rPr>
          <w:rFonts w:ascii="Arial" w:eastAsia="Times New Roman" w:hAnsi="Arial" w:cs="Arial"/>
          <w:color w:val="0B0C0C"/>
          <w:sz w:val="20"/>
          <w:szCs w:val="20"/>
          <w:lang w:eastAsia="en-GB"/>
        </w:rPr>
        <w:br/>
        <w:t>5.</w:t>
      </w:r>
      <w:proofErr w:type="gramEnd"/>
      <w:r w:rsidRPr="00CB3920">
        <w:rPr>
          <w:rFonts w:ascii="Arial" w:eastAsia="Times New Roman" w:hAnsi="Arial" w:cs="Arial"/>
          <w:color w:val="0B0C0C"/>
          <w:sz w:val="20"/>
          <w:szCs w:val="20"/>
          <w:lang w:eastAsia="en-GB"/>
        </w:rPr>
        <w:t xml:space="preserve"> Project team</w:t>
      </w:r>
      <w:r w:rsidRPr="00CB3920">
        <w:rPr>
          <w:rFonts w:ascii="Arial" w:eastAsia="Times New Roman" w:hAnsi="Arial" w:cs="Arial"/>
          <w:color w:val="0B0C0C"/>
          <w:sz w:val="20"/>
          <w:szCs w:val="20"/>
          <w:lang w:eastAsia="en-GB"/>
        </w:rPr>
        <w:br/>
        <w:t>The Stage 2 report should outline proposals for agreement and implementation in the next stages of the project.</w:t>
      </w:r>
      <w:r w:rsidRPr="00CB3920">
        <w:rPr>
          <w:rFonts w:ascii="Arial" w:eastAsia="Times New Roman" w:hAnsi="Arial" w:cs="Arial"/>
          <w:color w:val="0B0C0C"/>
          <w:sz w:val="20"/>
          <w:szCs w:val="20"/>
          <w:lang w:eastAsia="en-GB"/>
        </w:rPr>
        <w:br/>
      </w:r>
      <w:r w:rsidRPr="00CB3920">
        <w:rPr>
          <w:rFonts w:ascii="Arial" w:eastAsia="Times New Roman" w:hAnsi="Arial" w:cs="Arial"/>
          <w:color w:val="0B0C0C"/>
          <w:sz w:val="20"/>
          <w:szCs w:val="20"/>
          <w:lang w:eastAsia="en-GB"/>
        </w:rPr>
        <w:br/>
        <w:t xml:space="preserve">The agreed design is to be developed to RIBA Stage 4 along with accompanying specifications, drawings, schedules and contract documents to tender the project under a RAIA form of contract, utilizing a design &amp; build procurement route. To note, a task of the employer appointed QS (already engaged) will be to appraise various forms of contract and to recommend the appropriate form of contract to the FCO whilst liaising with the project team. The project team will be appointed by the project manager under a bespoke Professional Services Contract, with Collateral Warranties back to the FCO Services. The intention is that the design liability is </w:t>
      </w:r>
      <w:proofErr w:type="spellStart"/>
      <w:r w:rsidRPr="00CB3920">
        <w:rPr>
          <w:rFonts w:ascii="Arial" w:eastAsia="Times New Roman" w:hAnsi="Arial" w:cs="Arial"/>
          <w:color w:val="0B0C0C"/>
          <w:sz w:val="20"/>
          <w:szCs w:val="20"/>
          <w:lang w:eastAsia="en-GB"/>
        </w:rPr>
        <w:t>novated</w:t>
      </w:r>
      <w:proofErr w:type="spellEnd"/>
      <w:r w:rsidRPr="00CB3920">
        <w:rPr>
          <w:rFonts w:ascii="Arial" w:eastAsia="Times New Roman" w:hAnsi="Arial" w:cs="Arial"/>
          <w:color w:val="0B0C0C"/>
          <w:sz w:val="20"/>
          <w:szCs w:val="20"/>
          <w:lang w:eastAsia="en-GB"/>
        </w:rPr>
        <w:t xml:space="preserve"> to the D&amp;B contractor once the construction contract is let, without prejudicing the CW's to the FCO.</w:t>
      </w:r>
      <w:r w:rsidRPr="00CB3920">
        <w:rPr>
          <w:rFonts w:ascii="Arial" w:eastAsia="Times New Roman" w:hAnsi="Arial" w:cs="Arial"/>
          <w:color w:val="0B0C0C"/>
          <w:sz w:val="20"/>
          <w:szCs w:val="20"/>
          <w:lang w:eastAsia="en-GB"/>
        </w:rPr>
        <w:br/>
      </w:r>
      <w:r w:rsidRPr="00CB3920">
        <w:rPr>
          <w:rFonts w:ascii="Arial" w:eastAsia="Times New Roman" w:hAnsi="Arial" w:cs="Arial"/>
          <w:color w:val="0B0C0C"/>
          <w:sz w:val="20"/>
          <w:szCs w:val="20"/>
          <w:lang w:eastAsia="en-GB"/>
        </w:rPr>
        <w:br/>
        <w:t xml:space="preserve">The consultant will be required to work in conjunction with the client appointed QS to agree procurement packages, procurement routes and also to make sure the tender process conforms to the FCO standard, whilst utilizing the consultant's local construction knowledge. It is intended that the clients QS fulfils the contract administrator role, whilst the design team is </w:t>
      </w:r>
      <w:proofErr w:type="spellStart"/>
      <w:r w:rsidRPr="00CB3920">
        <w:rPr>
          <w:rFonts w:ascii="Arial" w:eastAsia="Times New Roman" w:hAnsi="Arial" w:cs="Arial"/>
          <w:color w:val="0B0C0C"/>
          <w:sz w:val="20"/>
          <w:szCs w:val="20"/>
          <w:lang w:eastAsia="en-GB"/>
        </w:rPr>
        <w:t>novated</w:t>
      </w:r>
      <w:proofErr w:type="spellEnd"/>
      <w:r w:rsidRPr="00CB3920">
        <w:rPr>
          <w:rFonts w:ascii="Arial" w:eastAsia="Times New Roman" w:hAnsi="Arial" w:cs="Arial"/>
          <w:color w:val="0B0C0C"/>
          <w:sz w:val="20"/>
          <w:szCs w:val="20"/>
          <w:lang w:eastAsia="en-GB"/>
        </w:rPr>
        <w:t xml:space="preserve"> to the principle contractor.</w:t>
      </w:r>
      <w:r w:rsidRPr="00CB3920">
        <w:rPr>
          <w:rFonts w:ascii="Arial" w:eastAsia="Times New Roman" w:hAnsi="Arial" w:cs="Arial"/>
          <w:color w:val="0B0C0C"/>
          <w:sz w:val="20"/>
          <w:szCs w:val="20"/>
          <w:lang w:eastAsia="en-GB"/>
        </w:rPr>
        <w:br/>
      </w:r>
      <w:r w:rsidRPr="00CB3920">
        <w:rPr>
          <w:rFonts w:ascii="Arial" w:eastAsia="Times New Roman" w:hAnsi="Arial" w:cs="Arial"/>
          <w:color w:val="0B0C0C"/>
          <w:sz w:val="20"/>
          <w:szCs w:val="20"/>
          <w:lang w:eastAsia="en-GB"/>
        </w:rPr>
        <w:br/>
        <w:t>More details contained in Scope document.</w:t>
      </w:r>
    </w:p>
    <w:p w:rsidR="00CB3920" w:rsidRPr="00CB3920" w:rsidRDefault="00CB3920" w:rsidP="00CB3920">
      <w:pPr>
        <w:shd w:val="clear" w:color="auto" w:fill="FFFFFF"/>
        <w:spacing w:before="500" w:after="400" w:line="240" w:lineRule="auto"/>
        <w:rPr>
          <w:rFonts w:ascii="Arial" w:eastAsia="Times New Roman" w:hAnsi="Arial" w:cs="Arial"/>
          <w:color w:val="0B0C0C"/>
          <w:sz w:val="20"/>
          <w:szCs w:val="20"/>
          <w:lang w:eastAsia="en-GB"/>
        </w:rPr>
      </w:pPr>
      <w:r w:rsidRPr="00CB3920">
        <w:rPr>
          <w:rFonts w:ascii="Arial" w:eastAsia="Times New Roman" w:hAnsi="Arial" w:cs="Arial"/>
          <w:color w:val="0B0C0C"/>
          <w:sz w:val="20"/>
          <w:szCs w:val="20"/>
          <w:lang w:eastAsia="en-GB"/>
        </w:rPr>
        <w:pict>
          <v:rect id="_x0000_i1026" style="width:510pt;height:.75pt" o:hrpct="0" o:hrstd="t" o:hr="t" fillcolor="#a0a0a0" stroked="f"/>
        </w:pict>
      </w:r>
    </w:p>
    <w:p w:rsidR="00CB3920" w:rsidRPr="00CB3920" w:rsidRDefault="00CB3920" w:rsidP="00CB3920">
      <w:pPr>
        <w:shd w:val="clear" w:color="auto" w:fill="FFFFFF"/>
        <w:spacing w:after="450" w:line="240" w:lineRule="auto"/>
        <w:outlineLvl w:val="2"/>
        <w:rPr>
          <w:rFonts w:ascii="Arial" w:eastAsia="Times New Roman" w:hAnsi="Arial" w:cs="Arial"/>
          <w:b/>
          <w:bCs/>
          <w:color w:val="0B0C0C"/>
          <w:sz w:val="20"/>
          <w:szCs w:val="20"/>
          <w:lang w:eastAsia="en-GB"/>
        </w:rPr>
      </w:pPr>
      <w:r w:rsidRPr="00CB3920">
        <w:rPr>
          <w:rFonts w:ascii="Arial" w:eastAsia="Times New Roman" w:hAnsi="Arial" w:cs="Arial"/>
          <w:b/>
          <w:bCs/>
          <w:color w:val="0B0C0C"/>
          <w:sz w:val="20"/>
          <w:szCs w:val="20"/>
          <w:lang w:eastAsia="en-GB"/>
        </w:rPr>
        <w:t>About the buyer</w:t>
      </w:r>
    </w:p>
    <w:p w:rsidR="00CB3920" w:rsidRPr="00CB3920" w:rsidRDefault="00CB3920" w:rsidP="00CB3920">
      <w:pPr>
        <w:shd w:val="clear" w:color="auto" w:fill="FFFFFF"/>
        <w:spacing w:after="0" w:line="240" w:lineRule="auto"/>
        <w:outlineLvl w:val="3"/>
        <w:rPr>
          <w:rFonts w:ascii="Arial" w:eastAsia="Times New Roman" w:hAnsi="Arial" w:cs="Arial"/>
          <w:color w:val="0B0C0C"/>
          <w:sz w:val="20"/>
          <w:szCs w:val="20"/>
          <w:lang w:eastAsia="en-GB"/>
        </w:rPr>
      </w:pPr>
      <w:r w:rsidRPr="00CB3920">
        <w:rPr>
          <w:rFonts w:ascii="Arial" w:eastAsia="Times New Roman" w:hAnsi="Arial" w:cs="Arial"/>
          <w:b/>
          <w:bCs/>
          <w:color w:val="0B0C0C"/>
          <w:sz w:val="20"/>
          <w:szCs w:val="20"/>
          <w:lang w:eastAsia="en-GB"/>
        </w:rPr>
        <w:t>Address</w:t>
      </w:r>
    </w:p>
    <w:p w:rsidR="00CB3920" w:rsidRPr="00CB3920" w:rsidRDefault="00CB3920" w:rsidP="00CB3920">
      <w:pPr>
        <w:shd w:val="clear" w:color="auto" w:fill="FFFFFF"/>
        <w:spacing w:after="0" w:line="240" w:lineRule="auto"/>
        <w:rPr>
          <w:rFonts w:ascii="Arial" w:eastAsia="Times New Roman" w:hAnsi="Arial" w:cs="Arial"/>
          <w:color w:val="0B0C0C"/>
          <w:sz w:val="20"/>
          <w:szCs w:val="20"/>
          <w:lang w:eastAsia="en-GB"/>
        </w:rPr>
      </w:pPr>
      <w:proofErr w:type="spellStart"/>
      <w:r w:rsidRPr="00CB3920">
        <w:rPr>
          <w:rFonts w:ascii="Arial" w:eastAsia="Times New Roman" w:hAnsi="Arial" w:cs="Arial"/>
          <w:color w:val="0B0C0C"/>
          <w:sz w:val="20"/>
          <w:szCs w:val="20"/>
          <w:lang w:eastAsia="en-GB"/>
        </w:rPr>
        <w:t>Hanslope</w:t>
      </w:r>
      <w:proofErr w:type="spellEnd"/>
      <w:r w:rsidRPr="00CB3920">
        <w:rPr>
          <w:rFonts w:ascii="Arial" w:eastAsia="Times New Roman" w:hAnsi="Arial" w:cs="Arial"/>
          <w:color w:val="0B0C0C"/>
          <w:sz w:val="20"/>
          <w:szCs w:val="20"/>
          <w:lang w:eastAsia="en-GB"/>
        </w:rPr>
        <w:t xml:space="preserve"> Park</w:t>
      </w:r>
      <w:r w:rsidRPr="00CB3920">
        <w:rPr>
          <w:rFonts w:ascii="Arial" w:eastAsia="Times New Roman" w:hAnsi="Arial" w:cs="Arial"/>
          <w:color w:val="0B0C0C"/>
          <w:sz w:val="20"/>
          <w:szCs w:val="20"/>
          <w:lang w:eastAsia="en-GB"/>
        </w:rPr>
        <w:br/>
      </w:r>
      <w:proofErr w:type="spellStart"/>
      <w:r w:rsidRPr="00CB3920">
        <w:rPr>
          <w:rFonts w:ascii="Arial" w:eastAsia="Times New Roman" w:hAnsi="Arial" w:cs="Arial"/>
          <w:color w:val="0B0C0C"/>
          <w:sz w:val="20"/>
          <w:szCs w:val="20"/>
          <w:lang w:eastAsia="en-GB"/>
        </w:rPr>
        <w:t>Hanslope</w:t>
      </w:r>
      <w:proofErr w:type="spellEnd"/>
      <w:r w:rsidRPr="00CB3920">
        <w:rPr>
          <w:rFonts w:ascii="Arial" w:eastAsia="Times New Roman" w:hAnsi="Arial" w:cs="Arial"/>
          <w:color w:val="0B0C0C"/>
          <w:sz w:val="20"/>
          <w:szCs w:val="20"/>
          <w:lang w:eastAsia="en-GB"/>
        </w:rPr>
        <w:br/>
        <w:t>MK19 7BH</w:t>
      </w:r>
      <w:r w:rsidRPr="00CB3920">
        <w:rPr>
          <w:rFonts w:ascii="Arial" w:eastAsia="Times New Roman" w:hAnsi="Arial" w:cs="Arial"/>
          <w:color w:val="0B0C0C"/>
          <w:sz w:val="20"/>
          <w:szCs w:val="20"/>
          <w:lang w:eastAsia="en-GB"/>
        </w:rPr>
        <w:br/>
        <w:t>England</w:t>
      </w:r>
    </w:p>
    <w:p w:rsidR="00CB3920" w:rsidRPr="00CB3920" w:rsidRDefault="00CB3920" w:rsidP="00CB3920">
      <w:pPr>
        <w:shd w:val="clear" w:color="auto" w:fill="FFFFFF"/>
        <w:spacing w:after="0" w:line="240" w:lineRule="auto"/>
        <w:outlineLvl w:val="3"/>
        <w:rPr>
          <w:rFonts w:ascii="Arial" w:eastAsia="Times New Roman" w:hAnsi="Arial" w:cs="Arial"/>
          <w:color w:val="0B0C0C"/>
          <w:sz w:val="20"/>
          <w:szCs w:val="20"/>
          <w:lang w:eastAsia="en-GB"/>
        </w:rPr>
      </w:pPr>
      <w:r w:rsidRPr="00CB3920">
        <w:rPr>
          <w:rFonts w:ascii="Arial" w:eastAsia="Times New Roman" w:hAnsi="Arial" w:cs="Arial"/>
          <w:b/>
          <w:bCs/>
          <w:color w:val="0B0C0C"/>
          <w:sz w:val="20"/>
          <w:szCs w:val="20"/>
          <w:lang w:eastAsia="en-GB"/>
        </w:rPr>
        <w:t>Email</w:t>
      </w:r>
    </w:p>
    <w:p w:rsidR="00CB3920" w:rsidRPr="00CB3920" w:rsidRDefault="00CB3920" w:rsidP="00CB3920">
      <w:pPr>
        <w:shd w:val="clear" w:color="auto" w:fill="FFFFFF"/>
        <w:spacing w:line="240" w:lineRule="auto"/>
        <w:rPr>
          <w:rFonts w:ascii="Arial" w:eastAsia="Times New Roman" w:hAnsi="Arial" w:cs="Arial"/>
          <w:color w:val="0B0C0C"/>
          <w:sz w:val="20"/>
          <w:szCs w:val="20"/>
          <w:lang w:eastAsia="en-GB"/>
        </w:rPr>
      </w:pPr>
      <w:hyperlink r:id="rId5" w:history="1">
        <w:r w:rsidRPr="00CB3920">
          <w:rPr>
            <w:rFonts w:ascii="Arial" w:eastAsia="Times New Roman" w:hAnsi="Arial" w:cs="Arial"/>
            <w:color w:val="005EA5"/>
            <w:sz w:val="20"/>
            <w:szCs w:val="20"/>
            <w:u w:val="single"/>
            <w:lang w:eastAsia="en-GB"/>
          </w:rPr>
          <w:t>dean.kempton@fco.gov.uk</w:t>
        </w:r>
      </w:hyperlink>
    </w:p>
    <w:p w:rsidR="00CB3920" w:rsidRPr="00CB3920" w:rsidRDefault="00CB3920" w:rsidP="00CB3920">
      <w:pPr>
        <w:shd w:val="clear" w:color="auto" w:fill="FFFFFF"/>
        <w:spacing w:before="500" w:after="400" w:line="240" w:lineRule="auto"/>
        <w:rPr>
          <w:rFonts w:ascii="Arial" w:eastAsia="Times New Roman" w:hAnsi="Arial" w:cs="Arial"/>
          <w:color w:val="0B0C0C"/>
          <w:sz w:val="20"/>
          <w:szCs w:val="20"/>
          <w:lang w:eastAsia="en-GB"/>
        </w:rPr>
      </w:pPr>
      <w:r w:rsidRPr="00CB3920">
        <w:rPr>
          <w:rFonts w:ascii="Arial" w:eastAsia="Times New Roman" w:hAnsi="Arial" w:cs="Arial"/>
          <w:color w:val="0B0C0C"/>
          <w:sz w:val="20"/>
          <w:szCs w:val="20"/>
          <w:lang w:eastAsia="en-GB"/>
        </w:rPr>
        <w:pict>
          <v:rect id="_x0000_i1027" style="width:510pt;height:.75pt" o:hrpct="0" o:hrstd="t" o:hr="t" fillcolor="#a0a0a0" stroked="f"/>
        </w:pict>
      </w:r>
    </w:p>
    <w:p w:rsidR="00CB3920" w:rsidRPr="00CB3920" w:rsidRDefault="00CB3920" w:rsidP="00CB3920">
      <w:pPr>
        <w:shd w:val="clear" w:color="auto" w:fill="FFFFFF"/>
        <w:spacing w:after="450" w:line="240" w:lineRule="auto"/>
        <w:outlineLvl w:val="2"/>
        <w:rPr>
          <w:rFonts w:ascii="Arial" w:eastAsia="Times New Roman" w:hAnsi="Arial" w:cs="Arial"/>
          <w:b/>
          <w:bCs/>
          <w:color w:val="0B0C0C"/>
          <w:sz w:val="20"/>
          <w:szCs w:val="20"/>
          <w:lang w:eastAsia="en-GB"/>
        </w:rPr>
      </w:pPr>
      <w:r w:rsidRPr="00CB3920">
        <w:rPr>
          <w:rFonts w:ascii="Arial" w:eastAsia="Times New Roman" w:hAnsi="Arial" w:cs="Arial"/>
          <w:b/>
          <w:bCs/>
          <w:color w:val="0B0C0C"/>
          <w:sz w:val="20"/>
          <w:szCs w:val="20"/>
          <w:lang w:eastAsia="en-GB"/>
        </w:rPr>
        <w:t>Other information</w:t>
      </w:r>
    </w:p>
    <w:p w:rsidR="00CB3920" w:rsidRPr="00CB3920" w:rsidRDefault="00CB3920" w:rsidP="00CB3920">
      <w:pPr>
        <w:shd w:val="clear" w:color="auto" w:fill="FFFFFF"/>
        <w:spacing w:after="0" w:line="240" w:lineRule="auto"/>
        <w:outlineLvl w:val="3"/>
        <w:rPr>
          <w:rFonts w:ascii="Arial" w:eastAsia="Times New Roman" w:hAnsi="Arial" w:cs="Arial"/>
          <w:color w:val="0B0C0C"/>
          <w:sz w:val="20"/>
          <w:szCs w:val="20"/>
          <w:lang w:eastAsia="en-GB"/>
        </w:rPr>
      </w:pPr>
      <w:r w:rsidRPr="00CB3920">
        <w:rPr>
          <w:rFonts w:ascii="Arial" w:eastAsia="Times New Roman" w:hAnsi="Arial" w:cs="Arial"/>
          <w:b/>
          <w:bCs/>
          <w:color w:val="0B0C0C"/>
          <w:sz w:val="20"/>
          <w:szCs w:val="20"/>
          <w:lang w:eastAsia="en-GB"/>
        </w:rPr>
        <w:t>Attachments</w:t>
      </w:r>
    </w:p>
    <w:p w:rsidR="00CB3920" w:rsidRPr="00CB3920" w:rsidRDefault="00CB3920" w:rsidP="00CB3920">
      <w:pPr>
        <w:shd w:val="clear" w:color="auto" w:fill="FFFFFF"/>
        <w:spacing w:after="120" w:line="240" w:lineRule="auto"/>
        <w:rPr>
          <w:rFonts w:ascii="Arial" w:eastAsia="Times New Roman" w:hAnsi="Arial" w:cs="Arial"/>
          <w:color w:val="0B0C0C"/>
          <w:sz w:val="20"/>
          <w:szCs w:val="20"/>
          <w:lang w:eastAsia="en-GB"/>
        </w:rPr>
      </w:pPr>
      <w:r w:rsidRPr="00CB3920">
        <w:rPr>
          <w:rFonts w:ascii="Arial" w:eastAsia="Times New Roman" w:hAnsi="Arial" w:cs="Arial"/>
          <w:color w:val="0B0C0C"/>
          <w:sz w:val="20"/>
          <w:szCs w:val="20"/>
          <w:lang w:eastAsia="en-GB"/>
        </w:rPr>
        <w:t>Access to the opportunity is via e-tendering portal, Bravo Solution</w:t>
      </w:r>
    </w:p>
    <w:p w:rsidR="00CB3920" w:rsidRPr="00CB3920" w:rsidRDefault="00CB3920" w:rsidP="00CB3920">
      <w:pPr>
        <w:shd w:val="clear" w:color="auto" w:fill="FFFFFF"/>
        <w:spacing w:after="0" w:line="240" w:lineRule="auto"/>
        <w:rPr>
          <w:rFonts w:ascii="Arial" w:eastAsia="Times New Roman" w:hAnsi="Arial" w:cs="Arial"/>
          <w:color w:val="0B0C0C"/>
          <w:sz w:val="20"/>
          <w:szCs w:val="20"/>
          <w:lang w:eastAsia="en-GB"/>
        </w:rPr>
      </w:pPr>
      <w:hyperlink r:id="rId6" w:history="1">
        <w:r w:rsidRPr="00CB3920">
          <w:rPr>
            <w:rFonts w:ascii="Arial" w:eastAsia="Times New Roman" w:hAnsi="Arial" w:cs="Arial"/>
            <w:color w:val="005EA5"/>
            <w:sz w:val="20"/>
            <w:szCs w:val="20"/>
            <w:u w:val="single"/>
            <w:lang w:eastAsia="en-GB"/>
          </w:rPr>
          <w:t>https://fco.bravosolution.co.uk/</w:t>
        </w:r>
      </w:hyperlink>
    </w:p>
    <w:p w:rsidR="00CB3920" w:rsidRPr="00CB3920" w:rsidRDefault="00CB3920" w:rsidP="00CB3920">
      <w:pPr>
        <w:shd w:val="clear" w:color="auto" w:fill="FFFFFF"/>
        <w:spacing w:line="240" w:lineRule="auto"/>
        <w:rPr>
          <w:rFonts w:ascii="Arial" w:eastAsia="Times New Roman" w:hAnsi="Arial" w:cs="Arial"/>
          <w:color w:val="0B0C0C"/>
          <w:sz w:val="20"/>
          <w:szCs w:val="20"/>
          <w:lang w:eastAsia="en-GB"/>
        </w:rPr>
      </w:pPr>
      <w:r w:rsidRPr="00CB3920">
        <w:rPr>
          <w:rFonts w:ascii="Arial" w:eastAsia="Times New Roman" w:hAnsi="Arial" w:cs="Arial"/>
          <w:color w:val="0B0C0C"/>
          <w:sz w:val="20"/>
          <w:szCs w:val="20"/>
          <w:lang w:eastAsia="en-GB"/>
        </w:rPr>
        <w:t>Consultants are invited to submit a fee proposal for a multi-disciplinary team to, design, tender and evaluate bids for the provision of</w:t>
      </w:r>
      <w:proofErr w:type="gramStart"/>
      <w:r w:rsidRPr="00CB3920">
        <w:rPr>
          <w:rFonts w:ascii="Arial" w:eastAsia="Times New Roman" w:hAnsi="Arial" w:cs="Arial"/>
          <w:color w:val="0B0C0C"/>
          <w:sz w:val="20"/>
          <w:szCs w:val="20"/>
          <w:lang w:eastAsia="en-GB"/>
        </w:rPr>
        <w:t>:</w:t>
      </w:r>
      <w:proofErr w:type="gramEnd"/>
      <w:r w:rsidRPr="00CB3920">
        <w:rPr>
          <w:rFonts w:ascii="Arial" w:eastAsia="Times New Roman" w:hAnsi="Arial" w:cs="Arial"/>
          <w:color w:val="0B0C0C"/>
          <w:sz w:val="20"/>
          <w:szCs w:val="20"/>
          <w:lang w:eastAsia="en-GB"/>
        </w:rPr>
        <w:br/>
      </w:r>
      <w:r w:rsidRPr="00CB3920">
        <w:rPr>
          <w:rFonts w:ascii="Arial" w:eastAsia="Times New Roman" w:hAnsi="Arial" w:cs="Arial"/>
          <w:color w:val="0B0C0C"/>
          <w:sz w:val="20"/>
          <w:szCs w:val="20"/>
          <w:lang w:eastAsia="en-GB"/>
        </w:rPr>
        <w:br/>
        <w:t>1. Residential building</w:t>
      </w:r>
      <w:r w:rsidRPr="00CB3920">
        <w:rPr>
          <w:rFonts w:ascii="Arial" w:eastAsia="Times New Roman" w:hAnsi="Arial" w:cs="Arial"/>
          <w:color w:val="0B0C0C"/>
          <w:sz w:val="20"/>
          <w:szCs w:val="20"/>
          <w:lang w:eastAsia="en-GB"/>
        </w:rPr>
        <w:br/>
        <w:t>2. Boundary wall</w:t>
      </w:r>
      <w:r w:rsidRPr="00CB3920">
        <w:rPr>
          <w:rFonts w:ascii="Arial" w:eastAsia="Times New Roman" w:hAnsi="Arial" w:cs="Arial"/>
          <w:color w:val="0B0C0C"/>
          <w:sz w:val="20"/>
          <w:szCs w:val="20"/>
          <w:lang w:eastAsia="en-GB"/>
        </w:rPr>
        <w:br/>
      </w:r>
      <w:r w:rsidRPr="00CB3920">
        <w:rPr>
          <w:rFonts w:ascii="Arial" w:eastAsia="Times New Roman" w:hAnsi="Arial" w:cs="Arial"/>
          <w:color w:val="0B0C0C"/>
          <w:sz w:val="20"/>
          <w:szCs w:val="20"/>
          <w:lang w:eastAsia="en-GB"/>
        </w:rPr>
        <w:br/>
      </w:r>
      <w:proofErr w:type="gramStart"/>
      <w:r w:rsidRPr="00CB3920">
        <w:rPr>
          <w:rFonts w:ascii="Arial" w:eastAsia="Times New Roman" w:hAnsi="Arial" w:cs="Arial"/>
          <w:color w:val="0B0C0C"/>
          <w:sz w:val="20"/>
          <w:szCs w:val="20"/>
          <w:lang w:eastAsia="en-GB"/>
        </w:rPr>
        <w:t>A</w:t>
      </w:r>
      <w:proofErr w:type="gramEnd"/>
      <w:r w:rsidRPr="00CB3920">
        <w:rPr>
          <w:rFonts w:ascii="Arial" w:eastAsia="Times New Roman" w:hAnsi="Arial" w:cs="Arial"/>
          <w:color w:val="0B0C0C"/>
          <w:sz w:val="20"/>
          <w:szCs w:val="20"/>
          <w:lang w:eastAsia="en-GB"/>
        </w:rPr>
        <w:t xml:space="preserve"> planning application was completed by </w:t>
      </w:r>
      <w:proofErr w:type="spellStart"/>
      <w:r w:rsidRPr="00CB3920">
        <w:rPr>
          <w:rFonts w:ascii="Arial" w:eastAsia="Times New Roman" w:hAnsi="Arial" w:cs="Arial"/>
          <w:color w:val="0B0C0C"/>
          <w:sz w:val="20"/>
          <w:szCs w:val="20"/>
          <w:lang w:eastAsia="en-GB"/>
        </w:rPr>
        <w:t>O'Mahoney</w:t>
      </w:r>
      <w:proofErr w:type="spellEnd"/>
      <w:r w:rsidRPr="00CB3920">
        <w:rPr>
          <w:rFonts w:ascii="Arial" w:eastAsia="Times New Roman" w:hAnsi="Arial" w:cs="Arial"/>
          <w:color w:val="0B0C0C"/>
          <w:sz w:val="20"/>
          <w:szCs w:val="20"/>
          <w:lang w:eastAsia="en-GB"/>
        </w:rPr>
        <w:t xml:space="preserve"> Pike Architects, DBFL engineers and serves as the basis point for developing a detailed design for tender and subsequent construction. The Option of building a new 3m high boundary wall &amp; 5 bedroom residential building has been selected by the FCO to be developed into a tender package, to be delivered to the outline programme detailed in the </w:t>
      </w:r>
      <w:r w:rsidRPr="00CB3920">
        <w:rPr>
          <w:rFonts w:ascii="Arial" w:eastAsia="Times New Roman" w:hAnsi="Arial" w:cs="Arial"/>
          <w:color w:val="0B0C0C"/>
          <w:sz w:val="20"/>
          <w:szCs w:val="20"/>
          <w:lang w:eastAsia="en-GB"/>
        </w:rPr>
        <w:lastRenderedPageBreak/>
        <w:t>following sections. The outline programme is to be developed further by the project team to take into account seasonal considerations, adjacent construction site works &amp; security considerations. </w:t>
      </w:r>
      <w:r w:rsidRPr="00CB3920">
        <w:rPr>
          <w:rFonts w:ascii="Arial" w:eastAsia="Times New Roman" w:hAnsi="Arial" w:cs="Arial"/>
          <w:color w:val="0B0C0C"/>
          <w:sz w:val="20"/>
          <w:szCs w:val="20"/>
          <w:lang w:eastAsia="en-GB"/>
        </w:rPr>
        <w:br/>
      </w:r>
      <w:r w:rsidRPr="00CB3920">
        <w:rPr>
          <w:rFonts w:ascii="Arial" w:eastAsia="Times New Roman" w:hAnsi="Arial" w:cs="Arial"/>
          <w:color w:val="0B0C0C"/>
          <w:sz w:val="20"/>
          <w:szCs w:val="20"/>
          <w:lang w:eastAsia="en-GB"/>
        </w:rPr>
        <w:br/>
        <w:t>Using the feasibility study as the basis, the design team is to review and further refine the proposed layout [for agreement/ sign-off by the key stakeholders] as part of RIBA Stage 2. This will include consideration to undertake minor amendments and update of the SOR to be agreed as part of a presentation before continuing to RIBA stage 3 &amp; 4. As part of the stage 2 report, the design team is to comment on the construction strategy which will also take into account the adjacent construction site, to outline proposals for traffic management and security. The design team should note that these discussions will involve several senior stakeholders</w:t>
      </w:r>
      <w:proofErr w:type="gramStart"/>
      <w:r w:rsidRPr="00CB3920">
        <w:rPr>
          <w:rFonts w:ascii="Arial" w:eastAsia="Times New Roman" w:hAnsi="Arial" w:cs="Arial"/>
          <w:color w:val="0B0C0C"/>
          <w:sz w:val="20"/>
          <w:szCs w:val="20"/>
          <w:lang w:eastAsia="en-GB"/>
        </w:rPr>
        <w:t>:</w:t>
      </w:r>
      <w:proofErr w:type="gramEnd"/>
      <w:r w:rsidRPr="00CB3920">
        <w:rPr>
          <w:rFonts w:ascii="Arial" w:eastAsia="Times New Roman" w:hAnsi="Arial" w:cs="Arial"/>
          <w:color w:val="0B0C0C"/>
          <w:sz w:val="20"/>
          <w:szCs w:val="20"/>
          <w:lang w:eastAsia="en-GB"/>
        </w:rPr>
        <w:br/>
      </w:r>
      <w:r w:rsidRPr="00CB3920">
        <w:rPr>
          <w:rFonts w:ascii="Arial" w:eastAsia="Times New Roman" w:hAnsi="Arial" w:cs="Arial"/>
          <w:color w:val="0B0C0C"/>
          <w:sz w:val="20"/>
          <w:szCs w:val="20"/>
          <w:lang w:eastAsia="en-GB"/>
        </w:rPr>
        <w:br/>
        <w:t>1. British Ambassador to Dublin</w:t>
      </w:r>
      <w:r w:rsidRPr="00CB3920">
        <w:rPr>
          <w:rFonts w:ascii="Arial" w:eastAsia="Times New Roman" w:hAnsi="Arial" w:cs="Arial"/>
          <w:color w:val="0B0C0C"/>
          <w:sz w:val="20"/>
          <w:szCs w:val="20"/>
          <w:lang w:eastAsia="en-GB"/>
        </w:rPr>
        <w:br/>
        <w:t xml:space="preserve">2. </w:t>
      </w:r>
      <w:proofErr w:type="gramStart"/>
      <w:r w:rsidRPr="00CB3920">
        <w:rPr>
          <w:rFonts w:ascii="Arial" w:eastAsia="Times New Roman" w:hAnsi="Arial" w:cs="Arial"/>
          <w:color w:val="0B0C0C"/>
          <w:sz w:val="20"/>
          <w:szCs w:val="20"/>
          <w:lang w:eastAsia="en-GB"/>
        </w:rPr>
        <w:t>FCO Security Advisors</w:t>
      </w:r>
      <w:r w:rsidRPr="00CB3920">
        <w:rPr>
          <w:rFonts w:ascii="Arial" w:eastAsia="Times New Roman" w:hAnsi="Arial" w:cs="Arial"/>
          <w:color w:val="0B0C0C"/>
          <w:sz w:val="20"/>
          <w:szCs w:val="20"/>
          <w:lang w:eastAsia="en-GB"/>
        </w:rPr>
        <w:br/>
        <w:t>3.</w:t>
      </w:r>
      <w:proofErr w:type="gramEnd"/>
      <w:r w:rsidRPr="00CB3920">
        <w:rPr>
          <w:rFonts w:ascii="Arial" w:eastAsia="Times New Roman" w:hAnsi="Arial" w:cs="Arial"/>
          <w:color w:val="0B0C0C"/>
          <w:sz w:val="20"/>
          <w:szCs w:val="20"/>
          <w:lang w:eastAsia="en-GB"/>
        </w:rPr>
        <w:t xml:space="preserve"> </w:t>
      </w:r>
      <w:proofErr w:type="gramStart"/>
      <w:r w:rsidRPr="00CB3920">
        <w:rPr>
          <w:rFonts w:ascii="Arial" w:eastAsia="Times New Roman" w:hAnsi="Arial" w:cs="Arial"/>
          <w:color w:val="0B0C0C"/>
          <w:sz w:val="20"/>
          <w:szCs w:val="20"/>
          <w:lang w:eastAsia="en-GB"/>
        </w:rPr>
        <w:t>MOD</w:t>
      </w:r>
      <w:r w:rsidRPr="00CB3920">
        <w:rPr>
          <w:rFonts w:ascii="Arial" w:eastAsia="Times New Roman" w:hAnsi="Arial" w:cs="Arial"/>
          <w:color w:val="0B0C0C"/>
          <w:sz w:val="20"/>
          <w:szCs w:val="20"/>
          <w:lang w:eastAsia="en-GB"/>
        </w:rPr>
        <w:br/>
        <w:t>4.</w:t>
      </w:r>
      <w:proofErr w:type="gramEnd"/>
      <w:r w:rsidRPr="00CB3920">
        <w:rPr>
          <w:rFonts w:ascii="Arial" w:eastAsia="Times New Roman" w:hAnsi="Arial" w:cs="Arial"/>
          <w:color w:val="0B0C0C"/>
          <w:sz w:val="20"/>
          <w:szCs w:val="20"/>
          <w:lang w:eastAsia="en-GB"/>
        </w:rPr>
        <w:t xml:space="preserve"> </w:t>
      </w:r>
      <w:proofErr w:type="gramStart"/>
      <w:r w:rsidRPr="00CB3920">
        <w:rPr>
          <w:rFonts w:ascii="Arial" w:eastAsia="Times New Roman" w:hAnsi="Arial" w:cs="Arial"/>
          <w:color w:val="0B0C0C"/>
          <w:sz w:val="20"/>
          <w:szCs w:val="20"/>
          <w:lang w:eastAsia="en-GB"/>
        </w:rPr>
        <w:t xml:space="preserve">Irish </w:t>
      </w:r>
      <w:proofErr w:type="spellStart"/>
      <w:r w:rsidRPr="00CB3920">
        <w:rPr>
          <w:rFonts w:ascii="Arial" w:eastAsia="Times New Roman" w:hAnsi="Arial" w:cs="Arial"/>
          <w:color w:val="0B0C0C"/>
          <w:sz w:val="20"/>
          <w:szCs w:val="20"/>
          <w:lang w:eastAsia="en-GB"/>
        </w:rPr>
        <w:t>Guarda</w:t>
      </w:r>
      <w:proofErr w:type="spellEnd"/>
      <w:r w:rsidRPr="00CB3920">
        <w:rPr>
          <w:rFonts w:ascii="Arial" w:eastAsia="Times New Roman" w:hAnsi="Arial" w:cs="Arial"/>
          <w:color w:val="0B0C0C"/>
          <w:sz w:val="20"/>
          <w:szCs w:val="20"/>
          <w:lang w:eastAsia="en-GB"/>
        </w:rPr>
        <w:br/>
        <w:t>5.</w:t>
      </w:r>
      <w:proofErr w:type="gramEnd"/>
      <w:r w:rsidRPr="00CB3920">
        <w:rPr>
          <w:rFonts w:ascii="Arial" w:eastAsia="Times New Roman" w:hAnsi="Arial" w:cs="Arial"/>
          <w:color w:val="0B0C0C"/>
          <w:sz w:val="20"/>
          <w:szCs w:val="20"/>
          <w:lang w:eastAsia="en-GB"/>
        </w:rPr>
        <w:t xml:space="preserve"> Project team</w:t>
      </w:r>
      <w:r w:rsidRPr="00CB3920">
        <w:rPr>
          <w:rFonts w:ascii="Arial" w:eastAsia="Times New Roman" w:hAnsi="Arial" w:cs="Arial"/>
          <w:color w:val="0B0C0C"/>
          <w:sz w:val="20"/>
          <w:szCs w:val="20"/>
          <w:lang w:eastAsia="en-GB"/>
        </w:rPr>
        <w:br/>
        <w:t>The Stage 2 report should outline proposals for agreement and implementation in the next stages of the project.</w:t>
      </w:r>
      <w:r w:rsidRPr="00CB3920">
        <w:rPr>
          <w:rFonts w:ascii="Arial" w:eastAsia="Times New Roman" w:hAnsi="Arial" w:cs="Arial"/>
          <w:color w:val="0B0C0C"/>
          <w:sz w:val="20"/>
          <w:szCs w:val="20"/>
          <w:lang w:eastAsia="en-GB"/>
        </w:rPr>
        <w:br/>
      </w:r>
      <w:r w:rsidRPr="00CB3920">
        <w:rPr>
          <w:rFonts w:ascii="Arial" w:eastAsia="Times New Roman" w:hAnsi="Arial" w:cs="Arial"/>
          <w:color w:val="0B0C0C"/>
          <w:sz w:val="20"/>
          <w:szCs w:val="20"/>
          <w:lang w:eastAsia="en-GB"/>
        </w:rPr>
        <w:br/>
        <w:t xml:space="preserve">The agreed design is to be developed to RIBA Stage 4 along with accompanying specifications, drawings, schedules and contract documents to tender the project under a RAIA form of contract, utilizing a design &amp; build procurement route. To note, a task of the employer appointed QS (already engaged) will be to appraise various forms of contract and to recommend the appropriate form of contract to the FCO whilst liaising with the project team. The project team will be appointed by the project manager under a bespoke Professional Services Contract, with Collateral Warranties back to the FCO Services. The intention is that the design liability is </w:t>
      </w:r>
      <w:proofErr w:type="spellStart"/>
      <w:r w:rsidRPr="00CB3920">
        <w:rPr>
          <w:rFonts w:ascii="Arial" w:eastAsia="Times New Roman" w:hAnsi="Arial" w:cs="Arial"/>
          <w:color w:val="0B0C0C"/>
          <w:sz w:val="20"/>
          <w:szCs w:val="20"/>
          <w:lang w:eastAsia="en-GB"/>
        </w:rPr>
        <w:t>novated</w:t>
      </w:r>
      <w:proofErr w:type="spellEnd"/>
      <w:r w:rsidRPr="00CB3920">
        <w:rPr>
          <w:rFonts w:ascii="Arial" w:eastAsia="Times New Roman" w:hAnsi="Arial" w:cs="Arial"/>
          <w:color w:val="0B0C0C"/>
          <w:sz w:val="20"/>
          <w:szCs w:val="20"/>
          <w:lang w:eastAsia="en-GB"/>
        </w:rPr>
        <w:t xml:space="preserve"> to the D&amp;B contractor once the construction contract is let, without prejudicing the CW's to the FCO.</w:t>
      </w:r>
      <w:r w:rsidRPr="00CB3920">
        <w:rPr>
          <w:rFonts w:ascii="Arial" w:eastAsia="Times New Roman" w:hAnsi="Arial" w:cs="Arial"/>
          <w:color w:val="0B0C0C"/>
          <w:sz w:val="20"/>
          <w:szCs w:val="20"/>
          <w:lang w:eastAsia="en-GB"/>
        </w:rPr>
        <w:br/>
      </w:r>
      <w:r w:rsidRPr="00CB3920">
        <w:rPr>
          <w:rFonts w:ascii="Arial" w:eastAsia="Times New Roman" w:hAnsi="Arial" w:cs="Arial"/>
          <w:color w:val="0B0C0C"/>
          <w:sz w:val="20"/>
          <w:szCs w:val="20"/>
          <w:lang w:eastAsia="en-GB"/>
        </w:rPr>
        <w:br/>
        <w:t xml:space="preserve">The consultant will be required to work in conjunction with the client appointed QS to agree procurement packages, procurement routes and also to make sure the tender process conforms to the FCO standard, whilst utilizing the consultant's local construction knowledge. It is intended that the clients QS fulfils the contract administrator role, whilst the design team is </w:t>
      </w:r>
      <w:proofErr w:type="spellStart"/>
      <w:r w:rsidRPr="00CB3920">
        <w:rPr>
          <w:rFonts w:ascii="Arial" w:eastAsia="Times New Roman" w:hAnsi="Arial" w:cs="Arial"/>
          <w:color w:val="0B0C0C"/>
          <w:sz w:val="20"/>
          <w:szCs w:val="20"/>
          <w:lang w:eastAsia="en-GB"/>
        </w:rPr>
        <w:t>novated</w:t>
      </w:r>
      <w:proofErr w:type="spellEnd"/>
      <w:r w:rsidRPr="00CB3920">
        <w:rPr>
          <w:rFonts w:ascii="Arial" w:eastAsia="Times New Roman" w:hAnsi="Arial" w:cs="Arial"/>
          <w:color w:val="0B0C0C"/>
          <w:sz w:val="20"/>
          <w:szCs w:val="20"/>
          <w:lang w:eastAsia="en-GB"/>
        </w:rPr>
        <w:t xml:space="preserve"> to the principle contractor.</w:t>
      </w:r>
      <w:r w:rsidRPr="00CB3920">
        <w:rPr>
          <w:rFonts w:ascii="Arial" w:eastAsia="Times New Roman" w:hAnsi="Arial" w:cs="Arial"/>
          <w:color w:val="0B0C0C"/>
          <w:sz w:val="20"/>
          <w:szCs w:val="20"/>
          <w:lang w:eastAsia="en-GB"/>
        </w:rPr>
        <w:br/>
      </w:r>
      <w:r w:rsidRPr="00CB3920">
        <w:rPr>
          <w:rFonts w:ascii="Arial" w:eastAsia="Times New Roman" w:hAnsi="Arial" w:cs="Arial"/>
          <w:color w:val="0B0C0C"/>
          <w:sz w:val="20"/>
          <w:szCs w:val="20"/>
          <w:lang w:eastAsia="en-GB"/>
        </w:rPr>
        <w:br/>
        <w:t>More details contained in Scope document.</w:t>
      </w:r>
    </w:p>
    <w:p w:rsidR="00CB3920" w:rsidRPr="00CB3920" w:rsidRDefault="00CB3920" w:rsidP="00CB3920">
      <w:pPr>
        <w:shd w:val="clear" w:color="auto" w:fill="FFFFFF"/>
        <w:spacing w:before="500" w:after="400" w:line="240" w:lineRule="auto"/>
        <w:rPr>
          <w:rFonts w:ascii="Arial" w:eastAsia="Times New Roman" w:hAnsi="Arial" w:cs="Arial"/>
          <w:color w:val="0B0C0C"/>
          <w:sz w:val="20"/>
          <w:szCs w:val="20"/>
          <w:lang w:eastAsia="en-GB"/>
        </w:rPr>
      </w:pPr>
      <w:r w:rsidRPr="00CB3920">
        <w:rPr>
          <w:rFonts w:ascii="Arial" w:eastAsia="Times New Roman" w:hAnsi="Arial" w:cs="Arial"/>
          <w:color w:val="0B0C0C"/>
          <w:sz w:val="20"/>
          <w:szCs w:val="20"/>
          <w:lang w:eastAsia="en-GB"/>
        </w:rPr>
        <w:pict>
          <v:rect id="_x0000_i1028" style="width:510pt;height:.75pt" o:hrpct="0" o:hrstd="t" o:hr="t" fillcolor="#a0a0a0" stroked="f"/>
        </w:pict>
      </w:r>
    </w:p>
    <w:p w:rsidR="00CB3920" w:rsidRPr="00CB3920" w:rsidRDefault="00CB3920" w:rsidP="00CB3920">
      <w:pPr>
        <w:shd w:val="clear" w:color="auto" w:fill="FFFFFF"/>
        <w:spacing w:after="450" w:line="240" w:lineRule="auto"/>
        <w:outlineLvl w:val="2"/>
        <w:rPr>
          <w:rFonts w:ascii="Arial" w:eastAsia="Times New Roman" w:hAnsi="Arial" w:cs="Arial"/>
          <w:b/>
          <w:bCs/>
          <w:color w:val="0B0C0C"/>
          <w:sz w:val="20"/>
          <w:szCs w:val="20"/>
          <w:lang w:eastAsia="en-GB"/>
        </w:rPr>
      </w:pPr>
      <w:r w:rsidRPr="00CB3920">
        <w:rPr>
          <w:rFonts w:ascii="Arial" w:eastAsia="Times New Roman" w:hAnsi="Arial" w:cs="Arial"/>
          <w:b/>
          <w:bCs/>
          <w:color w:val="0B0C0C"/>
          <w:sz w:val="20"/>
          <w:szCs w:val="20"/>
          <w:lang w:eastAsia="en-GB"/>
        </w:rPr>
        <w:t>How to apply</w:t>
      </w:r>
    </w:p>
    <w:p w:rsidR="00CB3920" w:rsidRPr="00CB3920" w:rsidRDefault="00CB3920" w:rsidP="00CB3920">
      <w:pPr>
        <w:shd w:val="clear" w:color="auto" w:fill="FFFFFF"/>
        <w:spacing w:line="240" w:lineRule="auto"/>
        <w:rPr>
          <w:rFonts w:ascii="Arial" w:eastAsia="Times New Roman" w:hAnsi="Arial" w:cs="Arial"/>
          <w:color w:val="0B0C0C"/>
          <w:sz w:val="20"/>
          <w:szCs w:val="20"/>
          <w:lang w:eastAsia="en-GB"/>
        </w:rPr>
      </w:pPr>
      <w:r w:rsidRPr="00CB3920">
        <w:rPr>
          <w:rFonts w:ascii="Arial" w:eastAsia="Times New Roman" w:hAnsi="Arial" w:cs="Arial"/>
          <w:color w:val="0B0C0C"/>
          <w:sz w:val="20"/>
          <w:szCs w:val="20"/>
          <w:lang w:eastAsia="en-GB"/>
        </w:rPr>
        <w:t>Please apply directly to the buyer using the contact details provided, or follow the instructions given in the notice description or information section.</w:t>
      </w:r>
    </w:p>
    <w:p w:rsidR="00F118AE" w:rsidRPr="00CB3920" w:rsidRDefault="00F118AE" w:rsidP="00CB3920">
      <w:pPr>
        <w:rPr>
          <w:sz w:val="20"/>
          <w:szCs w:val="20"/>
        </w:rPr>
      </w:pPr>
    </w:p>
    <w:sectPr w:rsidR="00F118AE" w:rsidRPr="00CB3920" w:rsidSect="00F118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B7AEC"/>
    <w:multiLevelType w:val="multilevel"/>
    <w:tmpl w:val="1D4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B3920"/>
    <w:rsid w:val="00CB3920"/>
    <w:rsid w:val="00D8351E"/>
    <w:rsid w:val="00F118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AE"/>
  </w:style>
  <w:style w:type="paragraph" w:styleId="Heading1">
    <w:name w:val="heading 1"/>
    <w:basedOn w:val="Normal"/>
    <w:link w:val="Heading1Char"/>
    <w:uiPriority w:val="9"/>
    <w:qFormat/>
    <w:rsid w:val="00CB39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B39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B39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B392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92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B392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B392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B392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B39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3920"/>
    <w:rPr>
      <w:b/>
      <w:bCs/>
    </w:rPr>
  </w:style>
  <w:style w:type="character" w:styleId="Hyperlink">
    <w:name w:val="Hyperlink"/>
    <w:basedOn w:val="DefaultParagraphFont"/>
    <w:uiPriority w:val="99"/>
    <w:semiHidden/>
    <w:unhideWhenUsed/>
    <w:rsid w:val="00CB3920"/>
    <w:rPr>
      <w:color w:val="0000FF"/>
      <w:u w:val="single"/>
    </w:rPr>
  </w:style>
</w:styles>
</file>

<file path=word/webSettings.xml><?xml version="1.0" encoding="utf-8"?>
<w:webSettings xmlns:r="http://schemas.openxmlformats.org/officeDocument/2006/relationships" xmlns:w="http://schemas.openxmlformats.org/wordprocessingml/2006/main">
  <w:divs>
    <w:div w:id="2061247874">
      <w:bodyDiv w:val="1"/>
      <w:marLeft w:val="0"/>
      <w:marRight w:val="0"/>
      <w:marTop w:val="0"/>
      <w:marBottom w:val="0"/>
      <w:divBdr>
        <w:top w:val="none" w:sz="0" w:space="0" w:color="auto"/>
        <w:left w:val="none" w:sz="0" w:space="0" w:color="auto"/>
        <w:bottom w:val="none" w:sz="0" w:space="0" w:color="auto"/>
        <w:right w:val="none" w:sz="0" w:space="0" w:color="auto"/>
      </w:divBdr>
      <w:divsChild>
        <w:div w:id="982388754">
          <w:marLeft w:val="0"/>
          <w:marRight w:val="0"/>
          <w:marTop w:val="0"/>
          <w:marBottom w:val="0"/>
          <w:divBdr>
            <w:top w:val="none" w:sz="0" w:space="0" w:color="auto"/>
            <w:left w:val="none" w:sz="0" w:space="0" w:color="auto"/>
            <w:bottom w:val="none" w:sz="0" w:space="0" w:color="auto"/>
            <w:right w:val="none" w:sz="0" w:space="0" w:color="auto"/>
          </w:divBdr>
        </w:div>
        <w:div w:id="399981705">
          <w:marLeft w:val="0"/>
          <w:marRight w:val="0"/>
          <w:marTop w:val="0"/>
          <w:marBottom w:val="0"/>
          <w:divBdr>
            <w:top w:val="none" w:sz="0" w:space="0" w:color="auto"/>
            <w:left w:val="none" w:sz="0" w:space="0" w:color="auto"/>
            <w:bottom w:val="none" w:sz="0" w:space="0" w:color="auto"/>
            <w:right w:val="none" w:sz="0" w:space="0" w:color="auto"/>
          </w:divBdr>
          <w:divsChild>
            <w:div w:id="1334530868">
              <w:marLeft w:val="0"/>
              <w:marRight w:val="240"/>
              <w:marTop w:val="384"/>
              <w:marBottom w:val="240"/>
              <w:divBdr>
                <w:top w:val="none" w:sz="0" w:space="0" w:color="auto"/>
                <w:left w:val="none" w:sz="0" w:space="0" w:color="auto"/>
                <w:bottom w:val="none" w:sz="0" w:space="0" w:color="auto"/>
                <w:right w:val="none" w:sz="0" w:space="0" w:color="auto"/>
              </w:divBdr>
              <w:divsChild>
                <w:div w:id="751319720">
                  <w:marLeft w:val="0"/>
                  <w:marRight w:val="0"/>
                  <w:marTop w:val="0"/>
                  <w:marBottom w:val="0"/>
                  <w:divBdr>
                    <w:top w:val="none" w:sz="0" w:space="0" w:color="auto"/>
                    <w:left w:val="none" w:sz="0" w:space="0" w:color="auto"/>
                    <w:bottom w:val="none" w:sz="0" w:space="0" w:color="auto"/>
                    <w:right w:val="none" w:sz="0" w:space="0" w:color="auto"/>
                  </w:divBdr>
                  <w:divsChild>
                    <w:div w:id="287779351">
                      <w:marLeft w:val="0"/>
                      <w:marRight w:val="0"/>
                      <w:marTop w:val="0"/>
                      <w:marBottom w:val="0"/>
                      <w:divBdr>
                        <w:top w:val="none" w:sz="0" w:space="0" w:color="auto"/>
                        <w:left w:val="none" w:sz="0" w:space="0" w:color="auto"/>
                        <w:bottom w:val="none" w:sz="0" w:space="0" w:color="auto"/>
                        <w:right w:val="none" w:sz="0" w:space="0" w:color="auto"/>
                      </w:divBdr>
                    </w:div>
                    <w:div w:id="1498958258">
                      <w:marLeft w:val="0"/>
                      <w:marRight w:val="0"/>
                      <w:marTop w:val="240"/>
                      <w:marBottom w:val="240"/>
                      <w:divBdr>
                        <w:top w:val="none" w:sz="0" w:space="0" w:color="auto"/>
                        <w:left w:val="none" w:sz="0" w:space="0" w:color="auto"/>
                        <w:bottom w:val="none" w:sz="0" w:space="0" w:color="auto"/>
                        <w:right w:val="none" w:sz="0" w:space="0" w:color="auto"/>
                      </w:divBdr>
                    </w:div>
                    <w:div w:id="1086463420">
                      <w:marLeft w:val="0"/>
                      <w:marRight w:val="0"/>
                      <w:marTop w:val="240"/>
                      <w:marBottom w:val="240"/>
                      <w:divBdr>
                        <w:top w:val="none" w:sz="0" w:space="0" w:color="auto"/>
                        <w:left w:val="none" w:sz="0" w:space="0" w:color="auto"/>
                        <w:bottom w:val="none" w:sz="0" w:space="0" w:color="auto"/>
                        <w:right w:val="none" w:sz="0" w:space="0" w:color="auto"/>
                      </w:divBdr>
                    </w:div>
                    <w:div w:id="1406300645">
                      <w:marLeft w:val="0"/>
                      <w:marRight w:val="0"/>
                      <w:marTop w:val="240"/>
                      <w:marBottom w:val="240"/>
                      <w:divBdr>
                        <w:top w:val="none" w:sz="0" w:space="0" w:color="auto"/>
                        <w:left w:val="none" w:sz="0" w:space="0" w:color="auto"/>
                        <w:bottom w:val="none" w:sz="0" w:space="0" w:color="auto"/>
                        <w:right w:val="none" w:sz="0" w:space="0" w:color="auto"/>
                      </w:divBdr>
                    </w:div>
                    <w:div w:id="419832524">
                      <w:marLeft w:val="0"/>
                      <w:marRight w:val="0"/>
                      <w:marTop w:val="240"/>
                      <w:marBottom w:val="240"/>
                      <w:divBdr>
                        <w:top w:val="none" w:sz="0" w:space="0" w:color="auto"/>
                        <w:left w:val="none" w:sz="0" w:space="0" w:color="auto"/>
                        <w:bottom w:val="none" w:sz="0" w:space="0" w:color="auto"/>
                        <w:right w:val="none" w:sz="0" w:space="0" w:color="auto"/>
                      </w:divBdr>
                    </w:div>
                    <w:div w:id="2646560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co.bravosolution.co.uk/" TargetMode="External"/><Relationship Id="rId5" Type="http://schemas.openxmlformats.org/officeDocument/2006/relationships/hyperlink" Target="mailto:dean.kempton@fco.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AndyHP</dc:creator>
  <cp:lastModifiedBy>AndyHP</cp:lastModifiedBy>
  <cp:revision>1</cp:revision>
  <dcterms:created xsi:type="dcterms:W3CDTF">2019-01-03T15:52:00Z</dcterms:created>
  <dcterms:modified xsi:type="dcterms:W3CDTF">2019-01-03T15:53:00Z</dcterms:modified>
</cp:coreProperties>
</file>